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E751F" w14:textId="77777777" w:rsidR="00172E24" w:rsidRDefault="00172E24">
      <w:pPr>
        <w:pStyle w:val="ab"/>
        <w:rPr>
          <w:rFonts w:ascii="Times New Roman" w:hAnsi="Times New Roman" w:cs="Times New Roman"/>
          <w:b/>
          <w:bCs w:val="0"/>
          <w:color w:val="FF0000"/>
          <w:sz w:val="72"/>
        </w:rPr>
      </w:pPr>
    </w:p>
    <w:p w14:paraId="25CE7A8E" w14:textId="77777777" w:rsidR="003C3A0C" w:rsidRDefault="00285652">
      <w:pPr>
        <w:pStyle w:val="ab"/>
        <w:jc w:val="center"/>
        <w:rPr>
          <w:rFonts w:hAnsi="宋体" w:cs="宋体"/>
          <w:b/>
          <w:bCs w:val="0"/>
          <w:color w:val="000000"/>
          <w:sz w:val="44"/>
          <w:szCs w:val="44"/>
        </w:rPr>
      </w:pPr>
      <w:r>
        <w:rPr>
          <w:rFonts w:hAnsi="宋体" w:cs="宋体" w:hint="eastAsia"/>
          <w:b/>
          <w:bCs w:val="0"/>
          <w:color w:val="000000"/>
          <w:sz w:val="44"/>
          <w:szCs w:val="44"/>
        </w:rPr>
        <w:t>乐山市</w:t>
      </w:r>
      <w:r>
        <w:rPr>
          <w:rFonts w:hAnsi="宋体" w:cs="宋体"/>
          <w:b/>
          <w:bCs w:val="0"/>
          <w:color w:val="000000"/>
          <w:sz w:val="44"/>
          <w:szCs w:val="44"/>
        </w:rPr>
        <w:t>市中区</w:t>
      </w:r>
      <w:r>
        <w:rPr>
          <w:rFonts w:hAnsi="宋体" w:cs="宋体" w:hint="eastAsia"/>
          <w:b/>
          <w:bCs w:val="0"/>
          <w:color w:val="000000"/>
          <w:sz w:val="44"/>
          <w:szCs w:val="44"/>
        </w:rPr>
        <w:t>海棠实验小学</w:t>
      </w:r>
      <w:r w:rsidR="003C3A0C">
        <w:rPr>
          <w:rFonts w:hAnsi="宋体" w:cs="宋体" w:hint="eastAsia"/>
          <w:b/>
          <w:bCs w:val="0"/>
          <w:color w:val="000000"/>
          <w:sz w:val="44"/>
          <w:szCs w:val="44"/>
        </w:rPr>
        <w:t>西校区</w:t>
      </w:r>
    </w:p>
    <w:p w14:paraId="78BFE799" w14:textId="02342725" w:rsidR="00172E24" w:rsidRDefault="00285652">
      <w:pPr>
        <w:pStyle w:val="ab"/>
        <w:jc w:val="center"/>
        <w:rPr>
          <w:rFonts w:ascii="Times New Roman" w:hAnsi="宋体" w:cs="Times New Roman"/>
          <w:b/>
          <w:bCs w:val="0"/>
          <w:color w:val="FF0000"/>
          <w:sz w:val="44"/>
          <w:szCs w:val="44"/>
          <w:u w:val="single"/>
        </w:rPr>
      </w:pPr>
      <w:r>
        <w:rPr>
          <w:rFonts w:hAnsi="宋体" w:cs="宋体" w:hint="eastAsia"/>
          <w:b/>
          <w:bCs w:val="0"/>
          <w:color w:val="000000"/>
          <w:sz w:val="44"/>
          <w:szCs w:val="44"/>
        </w:rPr>
        <w:t>办公家具采购</w:t>
      </w:r>
    </w:p>
    <w:p w14:paraId="7524C167" w14:textId="77777777" w:rsidR="00172E24" w:rsidRDefault="00172E24">
      <w:pPr>
        <w:pStyle w:val="ab"/>
        <w:jc w:val="center"/>
        <w:rPr>
          <w:rFonts w:ascii="仿宋_GB2312" w:eastAsia="仿宋_GB2312"/>
          <w:b/>
          <w:color w:val="FF0000"/>
          <w:sz w:val="72"/>
          <w:szCs w:val="72"/>
        </w:rPr>
      </w:pPr>
    </w:p>
    <w:p w14:paraId="1E1C911E" w14:textId="77777777" w:rsidR="00172E24" w:rsidRDefault="00172E24">
      <w:pPr>
        <w:pStyle w:val="ab"/>
        <w:jc w:val="center"/>
        <w:rPr>
          <w:rFonts w:ascii="仿宋_GB2312" w:eastAsia="仿宋_GB2312"/>
          <w:b/>
          <w:sz w:val="32"/>
        </w:rPr>
      </w:pPr>
    </w:p>
    <w:p w14:paraId="48F7F9C0" w14:textId="77777777" w:rsidR="00172E24" w:rsidRDefault="00172E24">
      <w:pPr>
        <w:pStyle w:val="ab"/>
        <w:jc w:val="center"/>
        <w:rPr>
          <w:rFonts w:ascii="仿宋_GB2312" w:eastAsia="仿宋_GB2312"/>
          <w:b/>
          <w:sz w:val="32"/>
        </w:rPr>
      </w:pPr>
    </w:p>
    <w:p w14:paraId="6C350A06" w14:textId="77777777" w:rsidR="00172E24" w:rsidRDefault="00285652">
      <w:pPr>
        <w:pStyle w:val="ab"/>
        <w:jc w:val="center"/>
        <w:rPr>
          <w:rFonts w:ascii="黑体" w:eastAsia="黑体" w:hAnsi="黑体" w:cs="黑体"/>
          <w:b/>
          <w:bCs w:val="0"/>
          <w:sz w:val="84"/>
          <w:szCs w:val="84"/>
        </w:rPr>
      </w:pPr>
      <w:r>
        <w:rPr>
          <w:rFonts w:ascii="黑体" w:eastAsia="黑体" w:hAnsi="黑体" w:cs="黑体" w:hint="eastAsia"/>
          <w:b/>
          <w:bCs w:val="0"/>
          <w:sz w:val="84"/>
          <w:szCs w:val="84"/>
        </w:rPr>
        <w:t>招 标 文 件</w:t>
      </w:r>
    </w:p>
    <w:p w14:paraId="49CE68C3" w14:textId="77777777" w:rsidR="00172E24" w:rsidRDefault="00172E24" w:rsidP="002A1393">
      <w:pPr>
        <w:spacing w:line="460" w:lineRule="exact"/>
        <w:ind w:firstLineChars="945" w:firstLine="3036"/>
        <w:rPr>
          <w:rFonts w:ascii="仿宋_GB2312" w:eastAsia="仿宋_GB2312"/>
          <w:b/>
          <w:sz w:val="32"/>
          <w:szCs w:val="32"/>
        </w:rPr>
      </w:pPr>
    </w:p>
    <w:p w14:paraId="0E95DFED" w14:textId="4E7861DD" w:rsidR="00172E24" w:rsidRDefault="00172E24" w:rsidP="002A1393">
      <w:pPr>
        <w:spacing w:line="460" w:lineRule="exact"/>
        <w:ind w:firstLineChars="945" w:firstLine="3036"/>
        <w:rPr>
          <w:rFonts w:ascii="仿宋_GB2312" w:eastAsia="仿宋_GB2312"/>
          <w:b/>
          <w:sz w:val="32"/>
          <w:szCs w:val="32"/>
        </w:rPr>
      </w:pPr>
    </w:p>
    <w:p w14:paraId="26BC4DD5" w14:textId="77777777" w:rsidR="00172E24" w:rsidRDefault="00172E24">
      <w:pPr>
        <w:pStyle w:val="ab"/>
        <w:jc w:val="center"/>
        <w:rPr>
          <w:rFonts w:ascii="黑体" w:eastAsia="黑体" w:hAnsi="黑体" w:cs="黑体"/>
          <w:b/>
          <w:bCs w:val="0"/>
          <w:sz w:val="84"/>
          <w:szCs w:val="84"/>
        </w:rPr>
      </w:pPr>
    </w:p>
    <w:p w14:paraId="2102A9D7" w14:textId="77777777" w:rsidR="00172E24" w:rsidRDefault="00172E24">
      <w:pPr>
        <w:pStyle w:val="ab"/>
        <w:jc w:val="center"/>
        <w:rPr>
          <w:rFonts w:ascii="Times New Roman" w:hAnsi="Times New Roman" w:cs="Times New Roman"/>
        </w:rPr>
      </w:pPr>
    </w:p>
    <w:p w14:paraId="7E3A5F30" w14:textId="77777777" w:rsidR="00172E24" w:rsidRDefault="00172E24">
      <w:pPr>
        <w:pStyle w:val="ab"/>
        <w:ind w:firstLineChars="400" w:firstLine="2891"/>
        <w:rPr>
          <w:rFonts w:ascii="Times New Roman" w:hAnsi="Times New Roman" w:cs="Times New Roman"/>
          <w:b/>
          <w:bCs w:val="0"/>
          <w:sz w:val="72"/>
        </w:rPr>
      </w:pPr>
    </w:p>
    <w:p w14:paraId="2062BC96" w14:textId="77777777" w:rsidR="00172E24" w:rsidRDefault="00172E24">
      <w:pPr>
        <w:pStyle w:val="ab"/>
        <w:jc w:val="center"/>
        <w:rPr>
          <w:rFonts w:ascii="Times New Roman" w:hAnsi="Times New Roman" w:cs="Times New Roman"/>
          <w:b/>
          <w:bCs w:val="0"/>
          <w:sz w:val="44"/>
          <w:szCs w:val="44"/>
        </w:rPr>
      </w:pPr>
    </w:p>
    <w:p w14:paraId="06E97B9F" w14:textId="77777777" w:rsidR="00172E24" w:rsidRDefault="00172E24">
      <w:pPr>
        <w:pStyle w:val="ab"/>
        <w:rPr>
          <w:rFonts w:ascii="Times New Roman" w:hAnsi="Times New Roman" w:cs="Times New Roman"/>
          <w:b/>
          <w:bCs w:val="0"/>
          <w:sz w:val="72"/>
        </w:rPr>
      </w:pPr>
    </w:p>
    <w:p w14:paraId="46382DEC" w14:textId="77777777" w:rsidR="00172E24" w:rsidRDefault="00172E24">
      <w:pPr>
        <w:pStyle w:val="ab"/>
        <w:rPr>
          <w:rFonts w:ascii="Times New Roman" w:hAnsi="Times New Roman" w:cs="Times New Roman"/>
          <w:b/>
          <w:bCs w:val="0"/>
          <w:sz w:val="72"/>
        </w:rPr>
      </w:pPr>
    </w:p>
    <w:p w14:paraId="7446822F" w14:textId="77777777" w:rsidR="00172E24" w:rsidRDefault="00172E24">
      <w:pPr>
        <w:pStyle w:val="ab"/>
        <w:rPr>
          <w:rFonts w:ascii="Times New Roman" w:hAnsi="Times New Roman" w:cs="Times New Roman"/>
          <w:b/>
          <w:bCs w:val="0"/>
          <w:sz w:val="72"/>
        </w:rPr>
      </w:pPr>
    </w:p>
    <w:p w14:paraId="4FFD41E7" w14:textId="77777777" w:rsidR="00172E24" w:rsidRDefault="00285652">
      <w:pPr>
        <w:pStyle w:val="ab"/>
        <w:spacing w:line="360" w:lineRule="auto"/>
        <w:jc w:val="center"/>
        <w:rPr>
          <w:rFonts w:ascii="Times New Roman" w:hAnsi="宋体" w:cs="Times New Roman"/>
          <w:b/>
          <w:bCs w:val="0"/>
          <w:w w:val="95"/>
          <w:sz w:val="32"/>
          <w:szCs w:val="32"/>
          <w:u w:val="single"/>
        </w:rPr>
      </w:pPr>
      <w:r>
        <w:rPr>
          <w:rFonts w:ascii="Times New Roman" w:hAnsi="宋体" w:cs="Times New Roman"/>
          <w:b/>
          <w:bCs w:val="0"/>
          <w:spacing w:val="219"/>
          <w:kern w:val="0"/>
          <w:sz w:val="32"/>
          <w:szCs w:val="32"/>
        </w:rPr>
        <w:t>招标</w:t>
      </w:r>
      <w:r>
        <w:rPr>
          <w:rFonts w:ascii="Times New Roman" w:hAnsi="宋体" w:cs="Times New Roman"/>
          <w:b/>
          <w:bCs w:val="0"/>
          <w:kern w:val="0"/>
          <w:sz w:val="32"/>
          <w:szCs w:val="32"/>
        </w:rPr>
        <w:t>人</w:t>
      </w:r>
      <w:r>
        <w:rPr>
          <w:rFonts w:ascii="Times New Roman" w:hAnsi="宋体" w:cs="Times New Roman"/>
          <w:b/>
          <w:bCs w:val="0"/>
          <w:w w:val="95"/>
          <w:sz w:val="32"/>
          <w:szCs w:val="32"/>
        </w:rPr>
        <w:t>：乐山</w:t>
      </w:r>
      <w:r>
        <w:rPr>
          <w:rFonts w:ascii="Times New Roman" w:hAnsi="宋体" w:cs="Times New Roman" w:hint="eastAsia"/>
          <w:b/>
          <w:bCs w:val="0"/>
          <w:w w:val="95"/>
          <w:sz w:val="32"/>
          <w:szCs w:val="32"/>
        </w:rPr>
        <w:t>市</w:t>
      </w:r>
      <w:r>
        <w:rPr>
          <w:rFonts w:ascii="Times New Roman" w:hAnsi="宋体" w:cs="Times New Roman"/>
          <w:b/>
          <w:bCs w:val="0"/>
          <w:w w:val="95"/>
          <w:sz w:val="32"/>
          <w:szCs w:val="32"/>
        </w:rPr>
        <w:t>市中区海棠实验小学</w:t>
      </w:r>
    </w:p>
    <w:p w14:paraId="41D62C6F" w14:textId="77777777" w:rsidR="00172E24" w:rsidRDefault="00172E24">
      <w:pPr>
        <w:pStyle w:val="ab"/>
        <w:jc w:val="center"/>
        <w:rPr>
          <w:rFonts w:ascii="Times New Roman" w:hAnsi="Times New Roman" w:cs="Times New Roman"/>
          <w:b/>
          <w:bCs w:val="0"/>
          <w:sz w:val="32"/>
          <w:szCs w:val="32"/>
        </w:rPr>
      </w:pPr>
    </w:p>
    <w:p w14:paraId="50737F48" w14:textId="0D652C29" w:rsidR="00172E24" w:rsidRDefault="00285652">
      <w:pPr>
        <w:pStyle w:val="ab"/>
        <w:jc w:val="center"/>
        <w:rPr>
          <w:rFonts w:ascii="Times New Roman" w:hAnsi="宋体" w:cs="Times New Roman"/>
          <w:b/>
          <w:bCs w:val="0"/>
          <w:sz w:val="32"/>
          <w:szCs w:val="32"/>
        </w:rPr>
      </w:pPr>
      <w:r>
        <w:rPr>
          <w:rFonts w:ascii="Times New Roman" w:hAnsi="Times New Roman" w:cs="Times New Roman" w:hint="eastAsia"/>
          <w:b/>
          <w:bCs w:val="0"/>
          <w:sz w:val="32"/>
          <w:szCs w:val="32"/>
        </w:rPr>
        <w:lastRenderedPageBreak/>
        <w:t>2020</w:t>
      </w:r>
      <w:r>
        <w:rPr>
          <w:rFonts w:ascii="Times New Roman" w:hAnsi="宋体" w:cs="Times New Roman"/>
          <w:b/>
          <w:bCs w:val="0"/>
          <w:sz w:val="32"/>
          <w:szCs w:val="32"/>
        </w:rPr>
        <w:t>年</w:t>
      </w:r>
      <w:r w:rsidR="005F70F6">
        <w:rPr>
          <w:rFonts w:ascii="Times New Roman" w:hAnsi="Times New Roman" w:cs="Times New Roman" w:hint="eastAsia"/>
          <w:b/>
          <w:bCs w:val="0"/>
          <w:sz w:val="32"/>
          <w:szCs w:val="32"/>
        </w:rPr>
        <w:t>7</w:t>
      </w:r>
      <w:r>
        <w:rPr>
          <w:rFonts w:ascii="Times New Roman" w:hAnsi="宋体" w:cs="Times New Roman"/>
          <w:b/>
          <w:bCs w:val="0"/>
          <w:sz w:val="32"/>
          <w:szCs w:val="32"/>
        </w:rPr>
        <w:t>月</w:t>
      </w:r>
      <w:r w:rsidR="005F70F6">
        <w:rPr>
          <w:rFonts w:ascii="Times New Roman" w:hAnsi="宋体" w:cs="Times New Roman" w:hint="eastAsia"/>
          <w:b/>
          <w:bCs w:val="0"/>
          <w:sz w:val="32"/>
          <w:szCs w:val="32"/>
        </w:rPr>
        <w:t>18</w:t>
      </w:r>
      <w:r>
        <w:rPr>
          <w:rFonts w:ascii="Times New Roman" w:hAnsi="宋体" w:cs="Times New Roman"/>
          <w:b/>
          <w:bCs w:val="0"/>
          <w:sz w:val="32"/>
          <w:szCs w:val="32"/>
        </w:rPr>
        <w:t>日</w:t>
      </w:r>
    </w:p>
    <w:p w14:paraId="79E6C8A4" w14:textId="77777777" w:rsidR="00172E24" w:rsidRDefault="00172E24">
      <w:pPr>
        <w:rPr>
          <w:szCs w:val="28"/>
        </w:rPr>
      </w:pPr>
    </w:p>
    <w:p w14:paraId="25AC3377" w14:textId="77777777" w:rsidR="00172E24" w:rsidRDefault="00172E24">
      <w:pPr>
        <w:rPr>
          <w:szCs w:val="28"/>
        </w:rPr>
      </w:pPr>
    </w:p>
    <w:p w14:paraId="5A3F27AF" w14:textId="77777777" w:rsidR="00172E24" w:rsidRDefault="00172E24">
      <w:pPr>
        <w:rPr>
          <w:szCs w:val="28"/>
        </w:rPr>
      </w:pPr>
    </w:p>
    <w:p w14:paraId="43E23B0B" w14:textId="77777777" w:rsidR="00172E24" w:rsidRDefault="00172E24">
      <w:pPr>
        <w:rPr>
          <w:szCs w:val="28"/>
        </w:rPr>
      </w:pPr>
    </w:p>
    <w:p w14:paraId="58FFE000" w14:textId="77777777" w:rsidR="00172E24" w:rsidRDefault="00285652">
      <w:pPr>
        <w:pStyle w:val="1"/>
        <w:adjustRightInd w:val="0"/>
        <w:spacing w:before="120" w:after="0" w:line="360" w:lineRule="auto"/>
        <w:jc w:val="center"/>
        <w:textAlignment w:val="baseline"/>
        <w:rPr>
          <w:sz w:val="28"/>
          <w:szCs w:val="28"/>
        </w:rPr>
      </w:pPr>
      <w:bookmarkStart w:id="0" w:name="_Toc144214253"/>
      <w:r>
        <w:rPr>
          <w:rFonts w:hint="eastAsia"/>
          <w:sz w:val="28"/>
          <w:szCs w:val="28"/>
        </w:rPr>
        <w:t>第一部分</w:t>
      </w:r>
      <w:r>
        <w:rPr>
          <w:sz w:val="28"/>
          <w:szCs w:val="28"/>
        </w:rPr>
        <w:t>投标邀请</w:t>
      </w:r>
      <w:bookmarkEnd w:id="0"/>
    </w:p>
    <w:p w14:paraId="6B413305" w14:textId="77777777" w:rsidR="00172E24" w:rsidRDefault="00285652">
      <w:pPr>
        <w:spacing w:line="500" w:lineRule="exact"/>
        <w:rPr>
          <w:rFonts w:ascii="宋体" w:hAnsi="宋体"/>
          <w:szCs w:val="21"/>
          <w:u w:val="single"/>
        </w:rPr>
      </w:pPr>
      <w:r>
        <w:rPr>
          <w:rFonts w:hAnsi="宋体"/>
          <w:bCs/>
          <w:w w:val="95"/>
          <w:szCs w:val="21"/>
        </w:rPr>
        <w:t>乐</w:t>
      </w:r>
      <w:r>
        <w:rPr>
          <w:rFonts w:ascii="宋体" w:hAnsi="宋体"/>
          <w:szCs w:val="21"/>
        </w:rPr>
        <w:t>山</w:t>
      </w:r>
      <w:r>
        <w:rPr>
          <w:rFonts w:ascii="宋体" w:hAnsi="宋体" w:hint="eastAsia"/>
          <w:szCs w:val="21"/>
        </w:rPr>
        <w:t>市</w:t>
      </w:r>
      <w:r>
        <w:rPr>
          <w:rFonts w:ascii="宋体" w:hAnsi="宋体"/>
          <w:szCs w:val="21"/>
        </w:rPr>
        <w:t>市中区海棠实验小学</w:t>
      </w:r>
      <w:r>
        <w:rPr>
          <w:rFonts w:ascii="宋体" w:hAnsi="宋体" w:hint="eastAsia"/>
          <w:szCs w:val="21"/>
        </w:rPr>
        <w:t>拟采购一批办公家具，</w:t>
      </w:r>
      <w:r>
        <w:rPr>
          <w:rFonts w:ascii="宋体" w:hAnsi="宋体"/>
          <w:szCs w:val="21"/>
        </w:rPr>
        <w:t>现邀请符合条件且有投标意向的</w:t>
      </w:r>
      <w:r>
        <w:rPr>
          <w:rFonts w:ascii="宋体" w:hAnsi="宋体" w:hint="eastAsia"/>
          <w:szCs w:val="21"/>
        </w:rPr>
        <w:t>厂家</w:t>
      </w:r>
      <w:r>
        <w:rPr>
          <w:rFonts w:ascii="宋体" w:hAnsi="宋体"/>
          <w:szCs w:val="21"/>
        </w:rPr>
        <w:t>参加投标。</w:t>
      </w:r>
    </w:p>
    <w:p w14:paraId="3F4F2A8C" w14:textId="77777777" w:rsidR="00172E24" w:rsidRDefault="00285652">
      <w:pPr>
        <w:tabs>
          <w:tab w:val="left" w:pos="7770"/>
        </w:tabs>
        <w:autoSpaceDE w:val="0"/>
        <w:autoSpaceDN w:val="0"/>
        <w:spacing w:line="360" w:lineRule="auto"/>
        <w:rPr>
          <w:rFonts w:ascii="黑体" w:eastAsia="黑体" w:hAnsi="黑体" w:cs="黑体"/>
          <w:b/>
          <w:szCs w:val="21"/>
        </w:rPr>
      </w:pPr>
      <w:r>
        <w:rPr>
          <w:rFonts w:ascii="黑体" w:eastAsia="黑体" w:hAnsi="黑体" w:cs="黑体" w:hint="eastAsia"/>
          <w:b/>
          <w:szCs w:val="21"/>
        </w:rPr>
        <w:t>一、投标须知</w:t>
      </w:r>
    </w:p>
    <w:tbl>
      <w:tblPr>
        <w:tblW w:w="93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08"/>
        <w:gridCol w:w="2067"/>
        <w:gridCol w:w="6148"/>
      </w:tblGrid>
      <w:tr w:rsidR="00172E24" w14:paraId="3D4CECD7" w14:textId="77777777">
        <w:trPr>
          <w:trHeight w:val="340"/>
          <w:tblHeader/>
          <w:jc w:val="center"/>
        </w:trPr>
        <w:tc>
          <w:tcPr>
            <w:tcW w:w="1108" w:type="dxa"/>
            <w:tcBorders>
              <w:top w:val="single" w:sz="6" w:space="0" w:color="auto"/>
              <w:left w:val="single" w:sz="6" w:space="0" w:color="auto"/>
              <w:bottom w:val="single" w:sz="6" w:space="0" w:color="auto"/>
              <w:right w:val="single" w:sz="6" w:space="0" w:color="auto"/>
            </w:tcBorders>
            <w:vAlign w:val="center"/>
          </w:tcPr>
          <w:p w14:paraId="5B200DB5"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序号</w:t>
            </w:r>
          </w:p>
        </w:tc>
        <w:tc>
          <w:tcPr>
            <w:tcW w:w="2067" w:type="dxa"/>
            <w:tcBorders>
              <w:top w:val="single" w:sz="6" w:space="0" w:color="auto"/>
              <w:left w:val="single" w:sz="6" w:space="0" w:color="auto"/>
              <w:bottom w:val="single" w:sz="6" w:space="0" w:color="auto"/>
              <w:right w:val="single" w:sz="6" w:space="0" w:color="auto"/>
            </w:tcBorders>
            <w:vAlign w:val="center"/>
          </w:tcPr>
          <w:p w14:paraId="77BAB237" w14:textId="77777777" w:rsidR="00172E24" w:rsidRDefault="00172E24">
            <w:pPr>
              <w:spacing w:line="360" w:lineRule="exact"/>
              <w:jc w:val="center"/>
              <w:rPr>
                <w:rFonts w:ascii="宋体" w:hAnsi="宋体" w:cs="宋体"/>
                <w:bCs/>
                <w:color w:val="000000"/>
                <w:szCs w:val="21"/>
              </w:rPr>
            </w:pPr>
          </w:p>
        </w:tc>
        <w:tc>
          <w:tcPr>
            <w:tcW w:w="6148" w:type="dxa"/>
            <w:tcBorders>
              <w:top w:val="single" w:sz="6" w:space="0" w:color="auto"/>
              <w:left w:val="single" w:sz="6" w:space="0" w:color="auto"/>
              <w:bottom w:val="single" w:sz="6" w:space="0" w:color="auto"/>
              <w:right w:val="single" w:sz="6" w:space="0" w:color="auto"/>
            </w:tcBorders>
            <w:vAlign w:val="center"/>
          </w:tcPr>
          <w:p w14:paraId="5053E389"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内      容</w:t>
            </w:r>
          </w:p>
        </w:tc>
      </w:tr>
      <w:tr w:rsidR="00172E24" w14:paraId="165B0FB0" w14:textId="77777777">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14:paraId="4B26C76D"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1</w:t>
            </w:r>
          </w:p>
        </w:tc>
        <w:tc>
          <w:tcPr>
            <w:tcW w:w="2067" w:type="dxa"/>
            <w:tcBorders>
              <w:top w:val="single" w:sz="6" w:space="0" w:color="auto"/>
              <w:left w:val="single" w:sz="6" w:space="0" w:color="auto"/>
              <w:bottom w:val="single" w:sz="6" w:space="0" w:color="auto"/>
              <w:right w:val="single" w:sz="6" w:space="0" w:color="auto"/>
            </w:tcBorders>
            <w:vAlign w:val="center"/>
          </w:tcPr>
          <w:p w14:paraId="29BD79D7"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招标人</w:t>
            </w:r>
          </w:p>
        </w:tc>
        <w:tc>
          <w:tcPr>
            <w:tcW w:w="6148" w:type="dxa"/>
            <w:tcBorders>
              <w:top w:val="single" w:sz="6" w:space="0" w:color="auto"/>
              <w:left w:val="single" w:sz="6" w:space="0" w:color="auto"/>
              <w:bottom w:val="single" w:sz="6" w:space="0" w:color="auto"/>
              <w:right w:val="single" w:sz="6" w:space="0" w:color="auto"/>
            </w:tcBorders>
            <w:vAlign w:val="center"/>
          </w:tcPr>
          <w:p w14:paraId="64F7ED64" w14:textId="77777777" w:rsidR="00172E24" w:rsidRDefault="00285652">
            <w:pPr>
              <w:spacing w:line="360" w:lineRule="exact"/>
              <w:jc w:val="left"/>
              <w:rPr>
                <w:rFonts w:ascii="宋体" w:hAnsi="宋体" w:cs="宋体"/>
                <w:bCs/>
                <w:color w:val="000000"/>
                <w:szCs w:val="21"/>
              </w:rPr>
            </w:pPr>
            <w:r>
              <w:rPr>
                <w:rFonts w:ascii="宋体" w:hAnsi="宋体" w:cs="宋体" w:hint="eastAsia"/>
                <w:bCs/>
                <w:color w:val="000000"/>
                <w:szCs w:val="21"/>
              </w:rPr>
              <w:t>乐山市</w:t>
            </w:r>
            <w:r>
              <w:rPr>
                <w:rFonts w:ascii="宋体" w:hAnsi="宋体" w:cs="宋体"/>
                <w:bCs/>
                <w:color w:val="000000"/>
                <w:szCs w:val="21"/>
              </w:rPr>
              <w:t>市中区</w:t>
            </w:r>
            <w:r>
              <w:rPr>
                <w:rFonts w:ascii="宋体" w:hAnsi="宋体" w:cs="宋体" w:hint="eastAsia"/>
                <w:bCs/>
                <w:color w:val="000000"/>
                <w:szCs w:val="21"/>
              </w:rPr>
              <w:t>海棠实验小学</w:t>
            </w:r>
          </w:p>
        </w:tc>
      </w:tr>
      <w:tr w:rsidR="00172E24" w14:paraId="3658FBF3" w14:textId="77777777">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14:paraId="3E759E2A"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2</w:t>
            </w:r>
          </w:p>
        </w:tc>
        <w:tc>
          <w:tcPr>
            <w:tcW w:w="2067" w:type="dxa"/>
            <w:tcBorders>
              <w:top w:val="single" w:sz="6" w:space="0" w:color="auto"/>
              <w:left w:val="single" w:sz="6" w:space="0" w:color="auto"/>
              <w:bottom w:val="single" w:sz="6" w:space="0" w:color="auto"/>
              <w:right w:val="single" w:sz="6" w:space="0" w:color="auto"/>
            </w:tcBorders>
            <w:vAlign w:val="center"/>
          </w:tcPr>
          <w:p w14:paraId="4141992F"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项目名称</w:t>
            </w:r>
          </w:p>
        </w:tc>
        <w:tc>
          <w:tcPr>
            <w:tcW w:w="6148" w:type="dxa"/>
            <w:tcBorders>
              <w:top w:val="single" w:sz="6" w:space="0" w:color="auto"/>
              <w:left w:val="single" w:sz="6" w:space="0" w:color="auto"/>
              <w:bottom w:val="single" w:sz="6" w:space="0" w:color="auto"/>
              <w:right w:val="single" w:sz="6" w:space="0" w:color="auto"/>
            </w:tcBorders>
            <w:vAlign w:val="center"/>
          </w:tcPr>
          <w:p w14:paraId="0C9E7772" w14:textId="29C896AA" w:rsidR="00172E24" w:rsidRDefault="00285652">
            <w:pPr>
              <w:pStyle w:val="ab"/>
              <w:spacing w:line="360" w:lineRule="exact"/>
              <w:jc w:val="left"/>
              <w:rPr>
                <w:rFonts w:hAnsi="宋体" w:cs="宋体"/>
                <w:color w:val="000000"/>
              </w:rPr>
            </w:pPr>
            <w:r>
              <w:rPr>
                <w:rFonts w:hAnsi="宋体" w:cs="宋体" w:hint="eastAsia"/>
                <w:bCs w:val="0"/>
                <w:color w:val="000000"/>
              </w:rPr>
              <w:t>乐山市</w:t>
            </w:r>
            <w:r>
              <w:rPr>
                <w:rFonts w:hAnsi="宋体" w:cs="宋体"/>
                <w:bCs w:val="0"/>
                <w:color w:val="000000"/>
              </w:rPr>
              <w:t>市中区</w:t>
            </w:r>
            <w:r>
              <w:rPr>
                <w:rFonts w:hAnsi="宋体" w:cs="宋体" w:hint="eastAsia"/>
                <w:bCs w:val="0"/>
                <w:color w:val="000000"/>
              </w:rPr>
              <w:t>海棠实验小学</w:t>
            </w:r>
            <w:r w:rsidR="005F70F6">
              <w:rPr>
                <w:rFonts w:hAnsi="宋体" w:cs="宋体" w:hint="eastAsia"/>
                <w:bCs w:val="0"/>
                <w:color w:val="000000"/>
              </w:rPr>
              <w:t>西校区</w:t>
            </w:r>
            <w:r>
              <w:rPr>
                <w:rFonts w:hAnsi="宋体" w:cs="宋体" w:hint="eastAsia"/>
                <w:bCs w:val="0"/>
                <w:color w:val="000000"/>
              </w:rPr>
              <w:t>办公家具</w:t>
            </w:r>
          </w:p>
        </w:tc>
      </w:tr>
      <w:tr w:rsidR="00172E24" w14:paraId="5F780AE0" w14:textId="77777777">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14:paraId="0EC66136"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3</w:t>
            </w:r>
          </w:p>
        </w:tc>
        <w:tc>
          <w:tcPr>
            <w:tcW w:w="2067" w:type="dxa"/>
            <w:tcBorders>
              <w:top w:val="single" w:sz="6" w:space="0" w:color="auto"/>
              <w:left w:val="single" w:sz="6" w:space="0" w:color="auto"/>
              <w:bottom w:val="single" w:sz="6" w:space="0" w:color="auto"/>
              <w:right w:val="single" w:sz="6" w:space="0" w:color="auto"/>
            </w:tcBorders>
            <w:vAlign w:val="center"/>
          </w:tcPr>
          <w:p w14:paraId="6B8C167A"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项目地点</w:t>
            </w:r>
          </w:p>
        </w:tc>
        <w:tc>
          <w:tcPr>
            <w:tcW w:w="6148" w:type="dxa"/>
            <w:tcBorders>
              <w:top w:val="single" w:sz="6" w:space="0" w:color="auto"/>
              <w:left w:val="single" w:sz="6" w:space="0" w:color="auto"/>
              <w:bottom w:val="single" w:sz="6" w:space="0" w:color="auto"/>
              <w:right w:val="single" w:sz="6" w:space="0" w:color="auto"/>
            </w:tcBorders>
            <w:vAlign w:val="center"/>
          </w:tcPr>
          <w:p w14:paraId="7847398F" w14:textId="77777777" w:rsidR="00172E24" w:rsidRDefault="00285652">
            <w:pPr>
              <w:spacing w:line="360" w:lineRule="exact"/>
              <w:jc w:val="left"/>
              <w:rPr>
                <w:rFonts w:ascii="宋体" w:hAnsi="宋体" w:cs="宋体"/>
                <w:bCs/>
                <w:color w:val="000000"/>
                <w:szCs w:val="21"/>
                <w:lang w:val="zh-CN"/>
              </w:rPr>
            </w:pPr>
            <w:r>
              <w:rPr>
                <w:rFonts w:ascii="宋体" w:hAnsi="宋体" w:cs="宋体" w:hint="eastAsia"/>
                <w:bCs/>
                <w:color w:val="000000"/>
                <w:szCs w:val="21"/>
                <w:lang w:val="zh-CN"/>
              </w:rPr>
              <w:t>乐山</w:t>
            </w:r>
            <w:r>
              <w:rPr>
                <w:rFonts w:hint="eastAsia"/>
                <w:szCs w:val="21"/>
              </w:rPr>
              <w:t>市中区</w:t>
            </w:r>
            <w:r>
              <w:rPr>
                <w:szCs w:val="21"/>
              </w:rPr>
              <w:t>苏稽镇体育北路</w:t>
            </w:r>
            <w:r>
              <w:rPr>
                <w:rFonts w:hint="eastAsia"/>
                <w:szCs w:val="21"/>
              </w:rPr>
              <w:t>延伸段</w:t>
            </w:r>
          </w:p>
        </w:tc>
      </w:tr>
      <w:tr w:rsidR="00172E24" w14:paraId="27A96F30" w14:textId="77777777">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14:paraId="1B460AD2"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4</w:t>
            </w:r>
          </w:p>
        </w:tc>
        <w:tc>
          <w:tcPr>
            <w:tcW w:w="2067" w:type="dxa"/>
            <w:tcBorders>
              <w:top w:val="single" w:sz="6" w:space="0" w:color="auto"/>
              <w:left w:val="single" w:sz="6" w:space="0" w:color="auto"/>
              <w:bottom w:val="single" w:sz="6" w:space="0" w:color="auto"/>
              <w:right w:val="single" w:sz="6" w:space="0" w:color="auto"/>
            </w:tcBorders>
            <w:vAlign w:val="center"/>
          </w:tcPr>
          <w:p w14:paraId="6919CCCA"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招标内容</w:t>
            </w:r>
          </w:p>
        </w:tc>
        <w:tc>
          <w:tcPr>
            <w:tcW w:w="6148" w:type="dxa"/>
            <w:tcBorders>
              <w:top w:val="single" w:sz="6" w:space="0" w:color="auto"/>
              <w:left w:val="single" w:sz="6" w:space="0" w:color="auto"/>
              <w:bottom w:val="single" w:sz="6" w:space="0" w:color="auto"/>
              <w:right w:val="single" w:sz="6" w:space="0" w:color="auto"/>
            </w:tcBorders>
            <w:vAlign w:val="center"/>
          </w:tcPr>
          <w:p w14:paraId="1DD24B8F" w14:textId="77777777" w:rsidR="00172E24" w:rsidRDefault="00285652">
            <w:pPr>
              <w:spacing w:line="360" w:lineRule="exact"/>
              <w:jc w:val="left"/>
              <w:rPr>
                <w:rFonts w:ascii="宋体" w:hAnsi="宋体" w:cs="宋体"/>
                <w:bCs/>
                <w:color w:val="000000"/>
                <w:szCs w:val="21"/>
              </w:rPr>
            </w:pPr>
            <w:r>
              <w:rPr>
                <w:rFonts w:ascii="宋体" w:hAnsi="宋体" w:cs="宋体" w:hint="eastAsia"/>
                <w:bCs/>
                <w:color w:val="000000"/>
                <w:szCs w:val="21"/>
              </w:rPr>
              <w:t xml:space="preserve">详见本招标文件相关规定。                                                              </w:t>
            </w:r>
          </w:p>
        </w:tc>
      </w:tr>
      <w:tr w:rsidR="00172E24" w14:paraId="3D4D9E74" w14:textId="77777777">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14:paraId="2A1B4DCB"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5</w:t>
            </w:r>
          </w:p>
        </w:tc>
        <w:tc>
          <w:tcPr>
            <w:tcW w:w="2067" w:type="dxa"/>
            <w:tcBorders>
              <w:top w:val="single" w:sz="6" w:space="0" w:color="auto"/>
              <w:left w:val="single" w:sz="6" w:space="0" w:color="auto"/>
              <w:bottom w:val="single" w:sz="6" w:space="0" w:color="auto"/>
              <w:right w:val="single" w:sz="6" w:space="0" w:color="auto"/>
            </w:tcBorders>
            <w:vAlign w:val="center"/>
          </w:tcPr>
          <w:p w14:paraId="748437EA"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资金来源</w:t>
            </w:r>
          </w:p>
        </w:tc>
        <w:tc>
          <w:tcPr>
            <w:tcW w:w="6148" w:type="dxa"/>
            <w:tcBorders>
              <w:top w:val="single" w:sz="6" w:space="0" w:color="auto"/>
              <w:left w:val="single" w:sz="6" w:space="0" w:color="auto"/>
              <w:bottom w:val="single" w:sz="6" w:space="0" w:color="auto"/>
              <w:right w:val="single" w:sz="6" w:space="0" w:color="auto"/>
            </w:tcBorders>
            <w:vAlign w:val="center"/>
          </w:tcPr>
          <w:p w14:paraId="0F61FDAD" w14:textId="77777777" w:rsidR="00172E24" w:rsidRDefault="00285652">
            <w:pPr>
              <w:spacing w:line="360" w:lineRule="exact"/>
              <w:jc w:val="left"/>
              <w:rPr>
                <w:rFonts w:ascii="宋体" w:hAnsi="宋体" w:cs="宋体"/>
                <w:bCs/>
                <w:color w:val="000000"/>
                <w:szCs w:val="21"/>
              </w:rPr>
            </w:pPr>
            <w:r>
              <w:rPr>
                <w:rFonts w:ascii="宋体" w:hAnsi="宋体" w:cs="宋体" w:hint="eastAsia"/>
                <w:bCs/>
                <w:color w:val="000000"/>
                <w:szCs w:val="21"/>
              </w:rPr>
              <w:t>企业自筹</w:t>
            </w:r>
          </w:p>
        </w:tc>
      </w:tr>
      <w:tr w:rsidR="00172E24" w14:paraId="47EF0E84" w14:textId="77777777">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14:paraId="65C4A25A"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6</w:t>
            </w:r>
          </w:p>
        </w:tc>
        <w:tc>
          <w:tcPr>
            <w:tcW w:w="2067" w:type="dxa"/>
            <w:tcBorders>
              <w:top w:val="single" w:sz="6" w:space="0" w:color="auto"/>
              <w:left w:val="single" w:sz="6" w:space="0" w:color="auto"/>
              <w:bottom w:val="single" w:sz="6" w:space="0" w:color="auto"/>
              <w:right w:val="single" w:sz="6" w:space="0" w:color="auto"/>
            </w:tcBorders>
            <w:vAlign w:val="center"/>
          </w:tcPr>
          <w:p w14:paraId="43954B35"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投标报价</w:t>
            </w:r>
          </w:p>
        </w:tc>
        <w:tc>
          <w:tcPr>
            <w:tcW w:w="6148" w:type="dxa"/>
            <w:tcBorders>
              <w:top w:val="single" w:sz="6" w:space="0" w:color="auto"/>
              <w:left w:val="single" w:sz="6" w:space="0" w:color="auto"/>
              <w:bottom w:val="single" w:sz="6" w:space="0" w:color="auto"/>
              <w:right w:val="single" w:sz="6" w:space="0" w:color="auto"/>
            </w:tcBorders>
            <w:vAlign w:val="center"/>
          </w:tcPr>
          <w:p w14:paraId="51731B67" w14:textId="77777777" w:rsidR="00172E24" w:rsidRDefault="00285652">
            <w:pPr>
              <w:spacing w:line="360" w:lineRule="exact"/>
              <w:rPr>
                <w:rFonts w:ascii="宋体" w:hAnsi="宋体" w:cs="宋体"/>
                <w:bCs/>
                <w:color w:val="000000"/>
                <w:szCs w:val="21"/>
              </w:rPr>
            </w:pPr>
            <w:r>
              <w:rPr>
                <w:rFonts w:ascii="宋体" w:hAnsi="宋体" w:cs="宋体" w:hint="eastAsia"/>
                <w:bCs/>
                <w:color w:val="000000"/>
                <w:szCs w:val="21"/>
              </w:rPr>
              <w:t xml:space="preserve">    包括但不限于产品和相应的备品备件、专用工具、质保期内的消耗品、技术资料、技术服务、安装、调试费以及运输费、保险费、服务费、税费等所有费用。</w:t>
            </w:r>
          </w:p>
        </w:tc>
      </w:tr>
      <w:tr w:rsidR="00172E24" w14:paraId="08DC4C9D" w14:textId="77777777">
        <w:trPr>
          <w:trHeight w:val="445"/>
          <w:jc w:val="center"/>
        </w:trPr>
        <w:tc>
          <w:tcPr>
            <w:tcW w:w="1108" w:type="dxa"/>
            <w:tcBorders>
              <w:top w:val="single" w:sz="6" w:space="0" w:color="auto"/>
              <w:left w:val="single" w:sz="4" w:space="0" w:color="auto"/>
              <w:bottom w:val="single" w:sz="4" w:space="0" w:color="auto"/>
              <w:right w:val="single" w:sz="6" w:space="0" w:color="auto"/>
            </w:tcBorders>
            <w:vAlign w:val="center"/>
          </w:tcPr>
          <w:p w14:paraId="390CBE76"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7</w:t>
            </w:r>
          </w:p>
        </w:tc>
        <w:tc>
          <w:tcPr>
            <w:tcW w:w="2067" w:type="dxa"/>
            <w:tcBorders>
              <w:top w:val="single" w:sz="6" w:space="0" w:color="auto"/>
              <w:left w:val="single" w:sz="6" w:space="0" w:color="auto"/>
              <w:bottom w:val="single" w:sz="4" w:space="0" w:color="auto"/>
              <w:right w:val="single" w:sz="6" w:space="0" w:color="auto"/>
            </w:tcBorders>
            <w:vAlign w:val="center"/>
          </w:tcPr>
          <w:p w14:paraId="38F38CE9"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投标货币</w:t>
            </w:r>
          </w:p>
        </w:tc>
        <w:tc>
          <w:tcPr>
            <w:tcW w:w="6148" w:type="dxa"/>
            <w:tcBorders>
              <w:top w:val="single" w:sz="6" w:space="0" w:color="auto"/>
              <w:left w:val="single" w:sz="6" w:space="0" w:color="auto"/>
              <w:bottom w:val="single" w:sz="4" w:space="0" w:color="auto"/>
              <w:right w:val="single" w:sz="6" w:space="0" w:color="auto"/>
            </w:tcBorders>
            <w:vAlign w:val="center"/>
          </w:tcPr>
          <w:p w14:paraId="72718A87" w14:textId="77777777" w:rsidR="00172E24" w:rsidRDefault="00285652">
            <w:pPr>
              <w:spacing w:line="360" w:lineRule="exact"/>
              <w:jc w:val="left"/>
              <w:rPr>
                <w:rFonts w:ascii="宋体" w:hAnsi="宋体" w:cs="宋体"/>
                <w:bCs/>
                <w:i/>
                <w:color w:val="000000"/>
                <w:szCs w:val="21"/>
              </w:rPr>
            </w:pPr>
            <w:r>
              <w:rPr>
                <w:rFonts w:ascii="宋体" w:hAnsi="宋体" w:cs="宋体" w:hint="eastAsia"/>
                <w:bCs/>
                <w:color w:val="000000"/>
                <w:szCs w:val="21"/>
              </w:rPr>
              <w:t>人民币</w:t>
            </w:r>
          </w:p>
        </w:tc>
      </w:tr>
      <w:tr w:rsidR="00172E24" w14:paraId="2EC9EFAC" w14:textId="77777777">
        <w:trPr>
          <w:trHeight w:val="300"/>
          <w:jc w:val="center"/>
        </w:trPr>
        <w:tc>
          <w:tcPr>
            <w:tcW w:w="1108" w:type="dxa"/>
            <w:tcBorders>
              <w:top w:val="single" w:sz="4" w:space="0" w:color="auto"/>
              <w:left w:val="single" w:sz="4" w:space="0" w:color="auto"/>
              <w:bottom w:val="single" w:sz="4" w:space="0" w:color="auto"/>
              <w:right w:val="single" w:sz="6" w:space="0" w:color="auto"/>
            </w:tcBorders>
            <w:vAlign w:val="center"/>
          </w:tcPr>
          <w:p w14:paraId="0673E859"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8</w:t>
            </w:r>
          </w:p>
        </w:tc>
        <w:tc>
          <w:tcPr>
            <w:tcW w:w="2067" w:type="dxa"/>
            <w:tcBorders>
              <w:top w:val="single" w:sz="4" w:space="0" w:color="auto"/>
              <w:left w:val="single" w:sz="6" w:space="0" w:color="auto"/>
              <w:bottom w:val="single" w:sz="4" w:space="0" w:color="auto"/>
              <w:right w:val="single" w:sz="6" w:space="0" w:color="auto"/>
            </w:tcBorders>
            <w:vAlign w:val="center"/>
          </w:tcPr>
          <w:p w14:paraId="27A5527C"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付款条件及方式</w:t>
            </w:r>
          </w:p>
        </w:tc>
        <w:tc>
          <w:tcPr>
            <w:tcW w:w="6148" w:type="dxa"/>
            <w:tcBorders>
              <w:top w:val="single" w:sz="4" w:space="0" w:color="auto"/>
              <w:left w:val="single" w:sz="6" w:space="0" w:color="auto"/>
              <w:bottom w:val="single" w:sz="4" w:space="0" w:color="auto"/>
              <w:right w:val="single" w:sz="6" w:space="0" w:color="auto"/>
            </w:tcBorders>
            <w:vAlign w:val="center"/>
          </w:tcPr>
          <w:p w14:paraId="0C5A22B6" w14:textId="77777777" w:rsidR="00172E24" w:rsidRDefault="00285652">
            <w:pPr>
              <w:pStyle w:val="ab"/>
              <w:spacing w:line="360" w:lineRule="exact"/>
              <w:rPr>
                <w:rFonts w:hAnsi="宋体" w:cs="宋体"/>
                <w:color w:val="000000" w:themeColor="text1"/>
              </w:rPr>
            </w:pPr>
            <w:r>
              <w:rPr>
                <w:rFonts w:hAnsi="宋体" w:cs="宋体" w:hint="eastAsia"/>
                <w:color w:val="000000" w:themeColor="text1"/>
              </w:rPr>
              <w:t>1.合同签订时支付合同总价的</w:t>
            </w:r>
            <w:r>
              <w:rPr>
                <w:rFonts w:hAnsi="宋体" w:cs="宋体"/>
                <w:color w:val="000000" w:themeColor="text1"/>
              </w:rPr>
              <w:t>1</w:t>
            </w:r>
            <w:r>
              <w:rPr>
                <w:rFonts w:hAnsi="宋体" w:cs="宋体" w:hint="eastAsia"/>
                <w:color w:val="000000" w:themeColor="text1"/>
              </w:rPr>
              <w:t>0%；</w:t>
            </w:r>
          </w:p>
          <w:p w14:paraId="78F2546A" w14:textId="77777777" w:rsidR="00172E24" w:rsidRDefault="00285652">
            <w:pPr>
              <w:pStyle w:val="ab"/>
              <w:spacing w:line="360" w:lineRule="exact"/>
              <w:rPr>
                <w:rFonts w:hAnsi="宋体" w:cs="宋体"/>
                <w:color w:val="000000" w:themeColor="text1"/>
              </w:rPr>
            </w:pPr>
            <w:r>
              <w:rPr>
                <w:rFonts w:hAnsi="宋体" w:cs="宋体" w:hint="eastAsia"/>
                <w:color w:val="000000" w:themeColor="text1"/>
              </w:rPr>
              <w:t>2.家具安装、调试，经验收合格后，并收到供货方开具的增值税普通发票后5日内支付合同总价的</w:t>
            </w:r>
            <w:r>
              <w:rPr>
                <w:rFonts w:hAnsi="宋体" w:cs="宋体"/>
                <w:color w:val="000000" w:themeColor="text1"/>
              </w:rPr>
              <w:t>8</w:t>
            </w:r>
            <w:r>
              <w:rPr>
                <w:rFonts w:hAnsi="宋体" w:cs="宋体" w:hint="eastAsia"/>
                <w:color w:val="000000" w:themeColor="text1"/>
              </w:rPr>
              <w:t>5%，剩余5%为履约保证金，</w:t>
            </w:r>
            <w:r>
              <w:rPr>
                <w:rFonts w:hAnsi="宋体" w:hint="eastAsia"/>
                <w:color w:val="000000" w:themeColor="text1"/>
              </w:rPr>
              <w:t>在合同履行完毕（包含但不限于卖方为买方开具发票、处理质保期内的质量问题等需协助买方办理与货物相关的事务）后10日内付清。</w:t>
            </w:r>
            <w:r>
              <w:rPr>
                <w:rFonts w:hAnsi="宋体" w:cs="宋体" w:hint="eastAsia"/>
                <w:color w:val="000000" w:themeColor="text1"/>
              </w:rPr>
              <w:t>质保期1年。</w:t>
            </w:r>
          </w:p>
          <w:p w14:paraId="039D5E79" w14:textId="77777777" w:rsidR="00172E24" w:rsidRDefault="00285652">
            <w:pPr>
              <w:spacing w:line="360" w:lineRule="exact"/>
              <w:jc w:val="left"/>
              <w:rPr>
                <w:rFonts w:ascii="宋体" w:hAnsi="宋体" w:cs="宋体"/>
                <w:bCs/>
                <w:color w:val="000000" w:themeColor="text1"/>
                <w:szCs w:val="21"/>
              </w:rPr>
            </w:pPr>
            <w:r>
              <w:rPr>
                <w:rFonts w:ascii="宋体" w:hAnsi="宋体" w:cs="宋体" w:hint="eastAsia"/>
                <w:bCs/>
                <w:color w:val="000000" w:themeColor="text1"/>
                <w:szCs w:val="21"/>
              </w:rPr>
              <w:t>3.供货方需开具全额增值税普通税发票。</w:t>
            </w:r>
          </w:p>
          <w:p w14:paraId="473DF417" w14:textId="77777777" w:rsidR="00172E24" w:rsidRDefault="00285652">
            <w:pPr>
              <w:spacing w:line="360" w:lineRule="exact"/>
              <w:jc w:val="left"/>
              <w:rPr>
                <w:rFonts w:ascii="宋体" w:hAnsi="宋体" w:cs="宋体"/>
                <w:bCs/>
                <w:color w:val="000000" w:themeColor="text1"/>
                <w:szCs w:val="21"/>
              </w:rPr>
            </w:pPr>
            <w:r>
              <w:rPr>
                <w:rFonts w:ascii="宋体" w:hAnsi="宋体" w:cs="宋体" w:hint="eastAsia"/>
                <w:bCs/>
                <w:color w:val="000000" w:themeColor="text1"/>
                <w:szCs w:val="21"/>
              </w:rPr>
              <w:t>4.付款方式：转账</w:t>
            </w:r>
          </w:p>
        </w:tc>
      </w:tr>
      <w:tr w:rsidR="00172E24" w14:paraId="33AFA1F0" w14:textId="77777777">
        <w:trPr>
          <w:trHeight w:val="713"/>
          <w:jc w:val="center"/>
        </w:trPr>
        <w:tc>
          <w:tcPr>
            <w:tcW w:w="1108" w:type="dxa"/>
            <w:tcBorders>
              <w:top w:val="single" w:sz="4" w:space="0" w:color="auto"/>
              <w:left w:val="single" w:sz="4" w:space="0" w:color="auto"/>
              <w:bottom w:val="single" w:sz="6" w:space="0" w:color="auto"/>
              <w:right w:val="single" w:sz="6" w:space="0" w:color="auto"/>
            </w:tcBorders>
            <w:vAlign w:val="center"/>
          </w:tcPr>
          <w:p w14:paraId="13FC60BF"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9</w:t>
            </w:r>
          </w:p>
        </w:tc>
        <w:tc>
          <w:tcPr>
            <w:tcW w:w="2067" w:type="dxa"/>
            <w:tcBorders>
              <w:top w:val="single" w:sz="4" w:space="0" w:color="auto"/>
              <w:left w:val="single" w:sz="6" w:space="0" w:color="auto"/>
              <w:bottom w:val="single" w:sz="6" w:space="0" w:color="auto"/>
              <w:right w:val="single" w:sz="6" w:space="0" w:color="auto"/>
            </w:tcBorders>
            <w:vAlign w:val="center"/>
          </w:tcPr>
          <w:p w14:paraId="541828E5"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交货期限</w:t>
            </w:r>
          </w:p>
        </w:tc>
        <w:tc>
          <w:tcPr>
            <w:tcW w:w="6148" w:type="dxa"/>
            <w:tcBorders>
              <w:top w:val="single" w:sz="4" w:space="0" w:color="auto"/>
              <w:left w:val="single" w:sz="6" w:space="0" w:color="auto"/>
              <w:bottom w:val="single" w:sz="6" w:space="0" w:color="auto"/>
              <w:right w:val="single" w:sz="6" w:space="0" w:color="auto"/>
            </w:tcBorders>
            <w:vAlign w:val="center"/>
          </w:tcPr>
          <w:p w14:paraId="3DE5CB28" w14:textId="01FFFE76" w:rsidR="00172E24" w:rsidRDefault="00761E60">
            <w:pPr>
              <w:spacing w:line="360" w:lineRule="exact"/>
              <w:jc w:val="left"/>
              <w:rPr>
                <w:rFonts w:ascii="宋体" w:hAnsi="宋体" w:cs="宋体"/>
                <w:bCs/>
                <w:color w:val="000000" w:themeColor="text1"/>
                <w:szCs w:val="21"/>
              </w:rPr>
            </w:pPr>
            <w:r>
              <w:rPr>
                <w:rFonts w:ascii="宋体" w:hAnsi="宋体" w:cs="宋体" w:hint="eastAsia"/>
                <w:bCs/>
                <w:color w:val="000000" w:themeColor="text1"/>
                <w:szCs w:val="21"/>
                <w:u w:val="single"/>
              </w:rPr>
              <w:t>20</w:t>
            </w:r>
            <w:r w:rsidR="00285652">
              <w:rPr>
                <w:rFonts w:ascii="宋体" w:hAnsi="宋体" w:cs="宋体" w:hint="eastAsia"/>
                <w:bCs/>
                <w:color w:val="000000" w:themeColor="text1"/>
                <w:szCs w:val="21"/>
              </w:rPr>
              <w:t>天（正式合同签订之日起计算，含设计、制作、运输和安装）</w:t>
            </w:r>
          </w:p>
        </w:tc>
      </w:tr>
      <w:tr w:rsidR="00172E24" w14:paraId="342F367A" w14:textId="77777777">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14:paraId="73E436F2"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10</w:t>
            </w:r>
          </w:p>
        </w:tc>
        <w:tc>
          <w:tcPr>
            <w:tcW w:w="2067" w:type="dxa"/>
            <w:tcBorders>
              <w:top w:val="single" w:sz="6" w:space="0" w:color="auto"/>
              <w:left w:val="single" w:sz="6" w:space="0" w:color="auto"/>
              <w:bottom w:val="single" w:sz="6" w:space="0" w:color="auto"/>
              <w:right w:val="single" w:sz="6" w:space="0" w:color="auto"/>
            </w:tcBorders>
            <w:vAlign w:val="center"/>
          </w:tcPr>
          <w:p w14:paraId="151CDC0D" w14:textId="77777777" w:rsidR="00172E24" w:rsidRDefault="00285652">
            <w:pPr>
              <w:tabs>
                <w:tab w:val="left" w:pos="840"/>
              </w:tabs>
              <w:spacing w:line="360" w:lineRule="exact"/>
              <w:jc w:val="center"/>
              <w:rPr>
                <w:rFonts w:ascii="宋体" w:hAnsi="宋体" w:cs="宋体"/>
                <w:bCs/>
                <w:color w:val="000000"/>
                <w:szCs w:val="21"/>
              </w:rPr>
            </w:pPr>
            <w:r>
              <w:rPr>
                <w:rFonts w:ascii="宋体" w:hAnsi="宋体" w:cs="宋体" w:hint="eastAsia"/>
                <w:bCs/>
                <w:color w:val="000000"/>
                <w:szCs w:val="21"/>
              </w:rPr>
              <w:t>投标人资格</w:t>
            </w:r>
          </w:p>
        </w:tc>
        <w:tc>
          <w:tcPr>
            <w:tcW w:w="6148" w:type="dxa"/>
            <w:tcBorders>
              <w:top w:val="single" w:sz="6" w:space="0" w:color="auto"/>
              <w:left w:val="single" w:sz="6" w:space="0" w:color="auto"/>
              <w:bottom w:val="single" w:sz="6" w:space="0" w:color="auto"/>
              <w:right w:val="single" w:sz="6" w:space="0" w:color="auto"/>
            </w:tcBorders>
          </w:tcPr>
          <w:p w14:paraId="0F329533" w14:textId="77777777" w:rsidR="00172E24" w:rsidRDefault="00285652">
            <w:pPr>
              <w:snapToGrid w:val="0"/>
              <w:spacing w:line="360" w:lineRule="exact"/>
              <w:rPr>
                <w:rFonts w:ascii="宋体" w:hAnsi="宋体" w:cs="宋体"/>
                <w:bCs/>
                <w:color w:val="000000"/>
                <w:szCs w:val="21"/>
                <w:u w:val="single"/>
              </w:rPr>
            </w:pPr>
            <w:r>
              <w:rPr>
                <w:rFonts w:ascii="宋体" w:hAnsi="宋体" w:cs="宋体" w:hint="eastAsia"/>
                <w:bCs/>
                <w:color w:val="000000"/>
                <w:szCs w:val="21"/>
              </w:rPr>
              <w:t>1.</w:t>
            </w:r>
            <w:r>
              <w:rPr>
                <w:rFonts w:ascii="宋体" w:hAnsi="宋体" w:cs="宋体" w:hint="eastAsia"/>
                <w:bCs/>
                <w:color w:val="000000"/>
                <w:kern w:val="0"/>
                <w:szCs w:val="21"/>
              </w:rPr>
              <w:t>投标人须具有独立法人资格，在中华人民共和国境内注册，且注册资本金≥1000万元人民币，并提供营业执照；</w:t>
            </w:r>
          </w:p>
          <w:p w14:paraId="22927B07" w14:textId="77777777" w:rsidR="00172E24" w:rsidRDefault="00285652">
            <w:pPr>
              <w:snapToGrid w:val="0"/>
              <w:spacing w:line="360" w:lineRule="exact"/>
              <w:rPr>
                <w:rFonts w:ascii="宋体" w:hAnsi="宋体" w:cs="宋体"/>
                <w:bCs/>
                <w:color w:val="000000"/>
                <w:szCs w:val="21"/>
              </w:rPr>
            </w:pPr>
            <w:r>
              <w:rPr>
                <w:rFonts w:ascii="宋体" w:hAnsi="宋体" w:cs="宋体" w:hint="eastAsia"/>
                <w:bCs/>
                <w:color w:val="000000"/>
                <w:kern w:val="0"/>
                <w:szCs w:val="21"/>
              </w:rPr>
              <w:t>2.投标人须具备类似产品的设计、制造、安装及维护能力；</w:t>
            </w:r>
          </w:p>
          <w:p w14:paraId="6886898B" w14:textId="77777777" w:rsidR="00172E24" w:rsidRDefault="00285652">
            <w:pPr>
              <w:snapToGrid w:val="0"/>
              <w:spacing w:line="360" w:lineRule="exact"/>
              <w:rPr>
                <w:rFonts w:ascii="宋体" w:hAnsi="宋体" w:cs="宋体"/>
                <w:bCs/>
                <w:color w:val="000000"/>
                <w:szCs w:val="21"/>
              </w:rPr>
            </w:pPr>
            <w:r>
              <w:rPr>
                <w:rFonts w:ascii="宋体" w:hAnsi="宋体" w:cs="宋体" w:hint="eastAsia"/>
                <w:bCs/>
                <w:color w:val="000000"/>
                <w:szCs w:val="21"/>
              </w:rPr>
              <w:t>3.具有良好的商业信誉及健全的财务会计制度，提供近1年（201</w:t>
            </w:r>
            <w:r w:rsidR="00D15663">
              <w:rPr>
                <w:rFonts w:ascii="宋体" w:hAnsi="宋体" w:cs="宋体" w:hint="eastAsia"/>
                <w:bCs/>
                <w:color w:val="000000"/>
                <w:szCs w:val="21"/>
              </w:rPr>
              <w:t>8</w:t>
            </w:r>
            <w:r>
              <w:rPr>
                <w:rFonts w:ascii="宋体" w:hAnsi="宋体" w:cs="宋体" w:hint="eastAsia"/>
                <w:bCs/>
                <w:color w:val="000000"/>
                <w:szCs w:val="21"/>
              </w:rPr>
              <w:t>年</w:t>
            </w:r>
            <w:r w:rsidR="00D15663">
              <w:rPr>
                <w:rFonts w:ascii="宋体" w:hAnsi="宋体" w:cs="宋体" w:hint="eastAsia"/>
                <w:bCs/>
                <w:color w:val="000000"/>
                <w:szCs w:val="21"/>
              </w:rPr>
              <w:t>或2019年</w:t>
            </w:r>
            <w:r>
              <w:rPr>
                <w:rFonts w:ascii="宋体" w:hAnsi="宋体" w:cs="宋体" w:hint="eastAsia"/>
                <w:bCs/>
                <w:color w:val="000000"/>
                <w:szCs w:val="21"/>
              </w:rPr>
              <w:t>）经会计事务所审计的财务审计报告；</w:t>
            </w:r>
          </w:p>
          <w:p w14:paraId="0C5776B6" w14:textId="77777777" w:rsidR="00172E24" w:rsidRDefault="00285652">
            <w:pPr>
              <w:snapToGrid w:val="0"/>
              <w:spacing w:line="360" w:lineRule="exact"/>
              <w:rPr>
                <w:rFonts w:ascii="宋体" w:hAnsi="宋体" w:cs="宋体"/>
                <w:bCs/>
                <w:color w:val="000000"/>
                <w:szCs w:val="21"/>
              </w:rPr>
            </w:pPr>
            <w:r>
              <w:rPr>
                <w:rFonts w:ascii="宋体" w:hAnsi="宋体" w:cs="宋体" w:hint="eastAsia"/>
                <w:bCs/>
                <w:color w:val="000000"/>
                <w:szCs w:val="21"/>
              </w:rPr>
              <w:t>4.投标人须提供有效的ISO9001质量管理体系认证、ISO14001环境</w:t>
            </w:r>
            <w:r>
              <w:rPr>
                <w:rFonts w:ascii="宋体" w:hAnsi="宋体" w:cs="宋体" w:hint="eastAsia"/>
                <w:bCs/>
                <w:color w:val="000000"/>
                <w:szCs w:val="21"/>
              </w:rPr>
              <w:lastRenderedPageBreak/>
              <w:t>管理体系认证、IS18001健康安全管理体系认证证书、</w:t>
            </w:r>
            <w:r>
              <w:rPr>
                <w:rFonts w:ascii="宋体" w:hAnsi="宋体" w:hint="eastAsia"/>
                <w:kern w:val="0"/>
                <w:szCs w:val="21"/>
              </w:rPr>
              <w:t>环保产品认证证书CQC</w:t>
            </w:r>
            <w:r>
              <w:rPr>
                <w:rFonts w:ascii="宋体" w:hAnsi="宋体" w:cs="宋体" w:hint="eastAsia"/>
                <w:bCs/>
                <w:color w:val="000000"/>
                <w:szCs w:val="21"/>
              </w:rPr>
              <w:t>、</w:t>
            </w:r>
            <w:r>
              <w:rPr>
                <w:rFonts w:ascii="宋体" w:hAnsi="宋体" w:hint="eastAsia"/>
                <w:kern w:val="0"/>
                <w:szCs w:val="21"/>
              </w:rPr>
              <w:t>环境标志产品认证证书CEC</w:t>
            </w:r>
            <w:r>
              <w:rPr>
                <w:rFonts w:ascii="宋体" w:hAnsi="宋体" w:cs="宋体" w:hint="eastAsia"/>
                <w:bCs/>
                <w:color w:val="000000"/>
                <w:szCs w:val="21"/>
              </w:rPr>
              <w:t>；</w:t>
            </w:r>
          </w:p>
          <w:p w14:paraId="1271D619" w14:textId="77777777" w:rsidR="00172E24" w:rsidRDefault="00285652">
            <w:pPr>
              <w:snapToGrid w:val="0"/>
              <w:spacing w:line="360" w:lineRule="exact"/>
              <w:rPr>
                <w:rFonts w:ascii="宋体" w:hAnsi="宋体" w:cs="宋体"/>
                <w:bCs/>
                <w:color w:val="000000"/>
                <w:szCs w:val="21"/>
              </w:rPr>
            </w:pPr>
            <w:r>
              <w:rPr>
                <w:rFonts w:ascii="宋体" w:hAnsi="宋体" w:cs="宋体" w:hint="eastAsia"/>
                <w:bCs/>
                <w:color w:val="000000"/>
                <w:szCs w:val="21"/>
              </w:rPr>
              <w:t>5.投标人应遵守国家法律、法规，具有良好的商业道德信誉和道德，无腐败和欺诈行为骗取中标或其他违法犯罪的记录（提供承诺函）；</w:t>
            </w:r>
          </w:p>
        </w:tc>
      </w:tr>
      <w:tr w:rsidR="00172E24" w14:paraId="0466F299" w14:textId="77777777">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14:paraId="1249C568"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lastRenderedPageBreak/>
              <w:t>11</w:t>
            </w:r>
          </w:p>
        </w:tc>
        <w:tc>
          <w:tcPr>
            <w:tcW w:w="2067" w:type="dxa"/>
            <w:tcBorders>
              <w:top w:val="single" w:sz="6" w:space="0" w:color="auto"/>
              <w:left w:val="single" w:sz="6" w:space="0" w:color="auto"/>
              <w:bottom w:val="single" w:sz="6" w:space="0" w:color="auto"/>
              <w:right w:val="single" w:sz="6" w:space="0" w:color="auto"/>
            </w:tcBorders>
            <w:vAlign w:val="center"/>
          </w:tcPr>
          <w:p w14:paraId="3326ED84" w14:textId="77777777" w:rsidR="00172E24" w:rsidRDefault="00285652">
            <w:pPr>
              <w:spacing w:line="360" w:lineRule="exact"/>
              <w:jc w:val="center"/>
              <w:rPr>
                <w:rFonts w:ascii="宋体" w:hAnsi="宋体" w:cs="宋体"/>
                <w:bCs/>
                <w:szCs w:val="21"/>
              </w:rPr>
            </w:pPr>
            <w:r>
              <w:rPr>
                <w:rFonts w:ascii="宋体" w:hAnsi="宋体" w:cs="宋体" w:hint="eastAsia"/>
                <w:bCs/>
                <w:szCs w:val="21"/>
              </w:rPr>
              <w:t>投标有效期</w:t>
            </w:r>
          </w:p>
        </w:tc>
        <w:tc>
          <w:tcPr>
            <w:tcW w:w="6148" w:type="dxa"/>
            <w:tcBorders>
              <w:top w:val="single" w:sz="6" w:space="0" w:color="auto"/>
              <w:left w:val="single" w:sz="6" w:space="0" w:color="auto"/>
              <w:bottom w:val="single" w:sz="6" w:space="0" w:color="auto"/>
              <w:right w:val="single" w:sz="6" w:space="0" w:color="auto"/>
            </w:tcBorders>
            <w:vAlign w:val="center"/>
          </w:tcPr>
          <w:p w14:paraId="7772A669" w14:textId="77777777" w:rsidR="00172E24" w:rsidRDefault="00285652">
            <w:pPr>
              <w:spacing w:line="360" w:lineRule="exact"/>
              <w:jc w:val="left"/>
              <w:rPr>
                <w:rFonts w:ascii="宋体" w:hAnsi="宋体" w:cs="宋体"/>
                <w:bCs/>
                <w:i/>
                <w:szCs w:val="21"/>
              </w:rPr>
            </w:pPr>
            <w:r>
              <w:rPr>
                <w:rFonts w:ascii="宋体" w:hAnsi="宋体" w:cs="宋体" w:hint="eastAsia"/>
                <w:bCs/>
                <w:szCs w:val="21"/>
              </w:rPr>
              <w:t>开标日起</w:t>
            </w:r>
            <w:r>
              <w:rPr>
                <w:rFonts w:ascii="宋体" w:hAnsi="宋体" w:cs="宋体" w:hint="eastAsia"/>
                <w:bCs/>
                <w:szCs w:val="21"/>
                <w:u w:val="single"/>
              </w:rPr>
              <w:t>30</w:t>
            </w:r>
            <w:r>
              <w:rPr>
                <w:rFonts w:ascii="宋体" w:hAnsi="宋体" w:cs="宋体" w:hint="eastAsia"/>
                <w:bCs/>
                <w:szCs w:val="21"/>
              </w:rPr>
              <w:t>日历天，中标后投标文件有效期延至合同有效期满止</w:t>
            </w:r>
          </w:p>
        </w:tc>
      </w:tr>
      <w:tr w:rsidR="00172E24" w14:paraId="4EB14088" w14:textId="77777777">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14:paraId="7C759326"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12</w:t>
            </w:r>
          </w:p>
        </w:tc>
        <w:tc>
          <w:tcPr>
            <w:tcW w:w="2067" w:type="dxa"/>
            <w:tcBorders>
              <w:top w:val="single" w:sz="6" w:space="0" w:color="auto"/>
              <w:left w:val="single" w:sz="6" w:space="0" w:color="auto"/>
              <w:bottom w:val="single" w:sz="6" w:space="0" w:color="auto"/>
              <w:right w:val="single" w:sz="6" w:space="0" w:color="auto"/>
            </w:tcBorders>
            <w:vAlign w:val="center"/>
          </w:tcPr>
          <w:p w14:paraId="459B0227" w14:textId="77777777" w:rsidR="00172E24" w:rsidRDefault="00285652">
            <w:pPr>
              <w:spacing w:line="360" w:lineRule="exact"/>
              <w:jc w:val="center"/>
              <w:rPr>
                <w:rFonts w:ascii="宋体" w:hAnsi="宋体" w:cs="宋体"/>
                <w:bCs/>
                <w:szCs w:val="21"/>
              </w:rPr>
            </w:pPr>
            <w:r>
              <w:rPr>
                <w:rFonts w:ascii="宋体" w:hAnsi="宋体" w:cs="宋体" w:hint="eastAsia"/>
                <w:bCs/>
                <w:szCs w:val="21"/>
              </w:rPr>
              <w:t>投标文件份数</w:t>
            </w:r>
          </w:p>
        </w:tc>
        <w:tc>
          <w:tcPr>
            <w:tcW w:w="6148" w:type="dxa"/>
            <w:tcBorders>
              <w:top w:val="single" w:sz="6" w:space="0" w:color="auto"/>
              <w:left w:val="single" w:sz="6" w:space="0" w:color="auto"/>
              <w:bottom w:val="single" w:sz="6" w:space="0" w:color="auto"/>
              <w:right w:val="single" w:sz="6" w:space="0" w:color="auto"/>
            </w:tcBorders>
            <w:vAlign w:val="center"/>
          </w:tcPr>
          <w:p w14:paraId="66AE7AFE" w14:textId="77777777" w:rsidR="00172E24" w:rsidRDefault="00285652">
            <w:pPr>
              <w:spacing w:line="360" w:lineRule="exact"/>
              <w:jc w:val="left"/>
              <w:rPr>
                <w:rFonts w:ascii="宋体" w:hAnsi="宋体" w:cs="宋体"/>
                <w:bCs/>
                <w:szCs w:val="21"/>
              </w:rPr>
            </w:pPr>
            <w:r>
              <w:rPr>
                <w:rFonts w:ascii="宋体" w:hAnsi="宋体" w:cs="宋体" w:hint="eastAsia"/>
                <w:bCs/>
                <w:szCs w:val="21"/>
              </w:rPr>
              <w:t>正本1套。</w:t>
            </w:r>
          </w:p>
        </w:tc>
      </w:tr>
      <w:tr w:rsidR="00172E24" w14:paraId="7F67BB9B" w14:textId="77777777">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14:paraId="01058E95"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13</w:t>
            </w:r>
          </w:p>
        </w:tc>
        <w:tc>
          <w:tcPr>
            <w:tcW w:w="2067" w:type="dxa"/>
            <w:tcBorders>
              <w:top w:val="single" w:sz="6" w:space="0" w:color="auto"/>
              <w:left w:val="single" w:sz="6" w:space="0" w:color="auto"/>
              <w:bottom w:val="single" w:sz="6" w:space="0" w:color="auto"/>
              <w:right w:val="single" w:sz="6" w:space="0" w:color="auto"/>
            </w:tcBorders>
            <w:vAlign w:val="center"/>
          </w:tcPr>
          <w:p w14:paraId="4D3B9031" w14:textId="77777777" w:rsidR="00172E24" w:rsidRDefault="00285652">
            <w:pPr>
              <w:spacing w:line="360" w:lineRule="exact"/>
              <w:jc w:val="center"/>
              <w:rPr>
                <w:rFonts w:ascii="宋体" w:hAnsi="宋体" w:cs="宋体"/>
                <w:bCs/>
                <w:szCs w:val="21"/>
              </w:rPr>
            </w:pPr>
            <w:r>
              <w:rPr>
                <w:rFonts w:ascii="宋体" w:hAnsi="宋体" w:cs="宋体" w:hint="eastAsia"/>
                <w:bCs/>
                <w:szCs w:val="21"/>
              </w:rPr>
              <w:t>投标报名及截止时间</w:t>
            </w:r>
          </w:p>
        </w:tc>
        <w:tc>
          <w:tcPr>
            <w:tcW w:w="6148" w:type="dxa"/>
            <w:tcBorders>
              <w:top w:val="single" w:sz="6" w:space="0" w:color="auto"/>
              <w:left w:val="single" w:sz="6" w:space="0" w:color="auto"/>
              <w:bottom w:val="single" w:sz="6" w:space="0" w:color="auto"/>
              <w:right w:val="single" w:sz="6" w:space="0" w:color="auto"/>
            </w:tcBorders>
            <w:vAlign w:val="center"/>
          </w:tcPr>
          <w:p w14:paraId="01178C23" w14:textId="3BDB6B39" w:rsidR="00172E24" w:rsidRDefault="00285652" w:rsidP="00B2257E">
            <w:pPr>
              <w:spacing w:line="360" w:lineRule="exact"/>
              <w:jc w:val="left"/>
              <w:rPr>
                <w:rFonts w:ascii="宋体" w:hAnsi="宋体" w:cs="宋体"/>
                <w:bCs/>
                <w:szCs w:val="21"/>
              </w:rPr>
            </w:pPr>
            <w:r>
              <w:rPr>
                <w:rFonts w:ascii="宋体" w:hAnsi="宋体" w:cs="宋体" w:hint="eastAsia"/>
                <w:bCs/>
                <w:szCs w:val="21"/>
              </w:rPr>
              <w:t xml:space="preserve">2020年 </w:t>
            </w:r>
            <w:r w:rsidR="005F70F6">
              <w:rPr>
                <w:rFonts w:ascii="宋体" w:hAnsi="宋体" w:cs="宋体" w:hint="eastAsia"/>
                <w:bCs/>
                <w:szCs w:val="21"/>
              </w:rPr>
              <w:t>7</w:t>
            </w:r>
            <w:r>
              <w:rPr>
                <w:rFonts w:ascii="宋体" w:hAnsi="宋体" w:cs="宋体" w:hint="eastAsia"/>
                <w:bCs/>
                <w:szCs w:val="21"/>
              </w:rPr>
              <w:t>月</w:t>
            </w:r>
            <w:r w:rsidR="005D1273">
              <w:rPr>
                <w:rFonts w:ascii="宋体" w:hAnsi="宋体" w:cs="宋体" w:hint="eastAsia"/>
                <w:bCs/>
                <w:szCs w:val="21"/>
              </w:rPr>
              <w:t>20</w:t>
            </w:r>
            <w:r>
              <w:rPr>
                <w:rFonts w:ascii="宋体" w:hAnsi="宋体" w:cs="宋体" w:hint="eastAsia"/>
                <w:bCs/>
                <w:szCs w:val="21"/>
              </w:rPr>
              <w:t>日9：00时----</w:t>
            </w:r>
            <w:r w:rsidR="005F70F6">
              <w:rPr>
                <w:rFonts w:ascii="宋体" w:hAnsi="宋体" w:cs="宋体" w:hint="eastAsia"/>
                <w:bCs/>
                <w:szCs w:val="21"/>
              </w:rPr>
              <w:t>7月2</w:t>
            </w:r>
            <w:r w:rsidR="005D1273">
              <w:rPr>
                <w:rFonts w:ascii="宋体" w:hAnsi="宋体" w:cs="宋体" w:hint="eastAsia"/>
                <w:bCs/>
                <w:szCs w:val="21"/>
              </w:rPr>
              <w:t>3</w:t>
            </w:r>
            <w:r>
              <w:rPr>
                <w:rFonts w:ascii="宋体" w:hAnsi="宋体" w:cs="宋体" w:hint="eastAsia"/>
                <w:bCs/>
                <w:szCs w:val="21"/>
              </w:rPr>
              <w:t>日</w:t>
            </w:r>
            <w:r w:rsidR="005D1273">
              <w:rPr>
                <w:rFonts w:ascii="宋体" w:hAnsi="宋体" w:cs="宋体" w:hint="eastAsia"/>
                <w:bCs/>
                <w:szCs w:val="21"/>
              </w:rPr>
              <w:t>17</w:t>
            </w:r>
            <w:r>
              <w:rPr>
                <w:rFonts w:ascii="宋体" w:hAnsi="宋体" w:cs="宋体" w:hint="eastAsia"/>
                <w:bCs/>
                <w:szCs w:val="21"/>
              </w:rPr>
              <w:t>:00时</w:t>
            </w:r>
            <w:r>
              <w:rPr>
                <w:rFonts w:ascii="宋体" w:hAnsi="宋体" w:cs="宋体" w:hint="eastAsia"/>
                <w:kern w:val="0"/>
                <w:szCs w:val="21"/>
              </w:rPr>
              <w:t>携带</w:t>
            </w:r>
            <w:r w:rsidR="000E4C67" w:rsidRPr="000E4C67">
              <w:rPr>
                <w:rFonts w:ascii="宋体" w:hAnsi="宋体" w:cs="宋体" w:hint="eastAsia"/>
                <w:kern w:val="0"/>
                <w:szCs w:val="21"/>
              </w:rPr>
              <w:t>1：</w:t>
            </w:r>
            <w:r w:rsidRPr="000E4C67">
              <w:rPr>
                <w:rFonts w:ascii="宋体" w:hAnsi="宋体" w:cs="宋体" w:hint="eastAsia"/>
                <w:kern w:val="0"/>
                <w:szCs w:val="21"/>
              </w:rPr>
              <w:t>红杉色板</w:t>
            </w:r>
            <w:r w:rsidR="000E4C67" w:rsidRPr="000E4C67">
              <w:rPr>
                <w:rFonts w:ascii="宋体" w:hAnsi="宋体" w:cs="宋体" w:hint="eastAsia"/>
                <w:kern w:val="0"/>
                <w:szCs w:val="21"/>
              </w:rPr>
              <w:t>;2：阻燃面料（要求点燃后离开火源能即时熄灭）</w:t>
            </w:r>
            <w:r w:rsidR="002A1393" w:rsidRPr="002A1393">
              <w:rPr>
                <w:rFonts w:ascii="宋体" w:hAnsi="宋体" w:cs="宋体" w:hint="eastAsia"/>
                <w:kern w:val="0"/>
                <w:szCs w:val="21"/>
              </w:rPr>
              <w:t>面料经过炭化处理</w:t>
            </w:r>
            <w:r w:rsidR="000E4C67" w:rsidRPr="000E4C67">
              <w:rPr>
                <w:rFonts w:ascii="宋体" w:hAnsi="宋体" w:cs="宋体" w:hint="eastAsia"/>
                <w:kern w:val="0"/>
                <w:szCs w:val="21"/>
              </w:rPr>
              <w:t>;3:冷发定型座背海绵：座绵：440*490*140</w:t>
            </w:r>
            <w:r w:rsidR="00CC4A0A" w:rsidRPr="00CC4A0A">
              <w:rPr>
                <w:rFonts w:ascii="宋体" w:hAnsi="宋体" w:cs="宋体" w:hint="eastAsia"/>
                <w:kern w:val="0"/>
                <w:szCs w:val="21"/>
              </w:rPr>
              <w:t>±</w:t>
            </w:r>
            <w:r w:rsidR="00B2257E">
              <w:rPr>
                <w:rFonts w:ascii="宋体" w:hAnsi="宋体" w:cs="宋体" w:hint="eastAsia"/>
                <w:kern w:val="0"/>
                <w:szCs w:val="21"/>
              </w:rPr>
              <w:t>5</w:t>
            </w:r>
            <w:r w:rsidR="00CC4A0A" w:rsidRPr="00CC4A0A">
              <w:rPr>
                <w:rFonts w:ascii="宋体" w:hAnsi="宋体" w:cs="宋体" w:hint="eastAsia"/>
                <w:kern w:val="0"/>
                <w:szCs w:val="21"/>
              </w:rPr>
              <w:t xml:space="preserve"> </w:t>
            </w:r>
            <w:r w:rsidR="000E4C67" w:rsidRPr="000E4C67">
              <w:rPr>
                <w:rFonts w:ascii="宋体" w:hAnsi="宋体" w:cs="宋体" w:hint="eastAsia"/>
                <w:kern w:val="0"/>
                <w:szCs w:val="21"/>
              </w:rPr>
              <w:t>mm座绵后面呈弧形状    背绵460*720*140</w:t>
            </w:r>
            <w:r w:rsidR="00B2257E" w:rsidRPr="00CC4A0A">
              <w:rPr>
                <w:rFonts w:ascii="宋体" w:hAnsi="宋体" w:cs="宋体" w:hint="eastAsia"/>
                <w:kern w:val="0"/>
                <w:szCs w:val="21"/>
              </w:rPr>
              <w:t>±</w:t>
            </w:r>
            <w:r w:rsidR="00B2257E">
              <w:rPr>
                <w:rFonts w:ascii="宋体" w:hAnsi="宋体" w:cs="宋体" w:hint="eastAsia"/>
                <w:kern w:val="0"/>
                <w:szCs w:val="21"/>
              </w:rPr>
              <w:t>5</w:t>
            </w:r>
            <w:r w:rsidR="00B2257E" w:rsidRPr="00CC4A0A">
              <w:rPr>
                <w:rFonts w:ascii="宋体" w:hAnsi="宋体" w:cs="宋体" w:hint="eastAsia"/>
                <w:kern w:val="0"/>
                <w:szCs w:val="21"/>
              </w:rPr>
              <w:t xml:space="preserve"> </w:t>
            </w:r>
            <w:r w:rsidR="00B2257E" w:rsidRPr="000E4C67">
              <w:rPr>
                <w:rFonts w:ascii="宋体" w:hAnsi="宋体" w:cs="宋体" w:hint="eastAsia"/>
                <w:kern w:val="0"/>
                <w:szCs w:val="21"/>
              </w:rPr>
              <w:t>mm</w:t>
            </w:r>
            <w:r w:rsidR="000E4C67" w:rsidRPr="000E4C67">
              <w:rPr>
                <w:rFonts w:ascii="宋体" w:hAnsi="宋体" w:cs="宋体" w:hint="eastAsia"/>
                <w:kern w:val="0"/>
                <w:szCs w:val="21"/>
              </w:rPr>
              <w:t>; 4:后背写字板支撑架：50*50*380</w:t>
            </w:r>
            <w:r w:rsidR="00B2257E" w:rsidRPr="00CC4A0A">
              <w:rPr>
                <w:rFonts w:ascii="宋体" w:hAnsi="宋体" w:cs="宋体" w:hint="eastAsia"/>
                <w:kern w:val="0"/>
                <w:szCs w:val="21"/>
              </w:rPr>
              <w:t>±</w:t>
            </w:r>
            <w:r w:rsidR="00B2257E">
              <w:rPr>
                <w:rFonts w:ascii="宋体" w:hAnsi="宋体" w:cs="宋体" w:hint="eastAsia"/>
                <w:kern w:val="0"/>
                <w:szCs w:val="21"/>
              </w:rPr>
              <w:t>5</w:t>
            </w:r>
            <w:r w:rsidR="00B2257E" w:rsidRPr="00CC4A0A">
              <w:rPr>
                <w:rFonts w:ascii="宋体" w:hAnsi="宋体" w:cs="宋体" w:hint="eastAsia"/>
                <w:kern w:val="0"/>
                <w:szCs w:val="21"/>
              </w:rPr>
              <w:t xml:space="preserve"> </w:t>
            </w:r>
            <w:r w:rsidR="00B2257E" w:rsidRPr="000E4C67">
              <w:rPr>
                <w:rFonts w:ascii="宋体" w:hAnsi="宋体" w:cs="宋体" w:hint="eastAsia"/>
                <w:kern w:val="0"/>
                <w:szCs w:val="21"/>
              </w:rPr>
              <w:t>mm</w:t>
            </w:r>
            <w:r w:rsidR="000E4C67" w:rsidRPr="000E4C67">
              <w:rPr>
                <w:rFonts w:ascii="宋体" w:hAnsi="宋体" w:cs="宋体" w:hint="eastAsia"/>
                <w:kern w:val="0"/>
                <w:szCs w:val="21"/>
              </w:rPr>
              <w:t>支撑方管及PP翻转连接件一套;5:</w:t>
            </w:r>
            <w:r w:rsidRPr="000E4C67">
              <w:rPr>
                <w:rFonts w:ascii="宋体" w:hAnsi="宋体" w:cs="宋体" w:hint="eastAsia"/>
                <w:kern w:val="0"/>
                <w:szCs w:val="21"/>
              </w:rPr>
              <w:t>浅咖牛皮皮样和资格证明文件</w:t>
            </w:r>
            <w:r>
              <w:rPr>
                <w:rFonts w:ascii="黑体" w:eastAsia="黑体" w:hAnsi="黑体" w:cs="黑体" w:hint="eastAsia"/>
                <w:b/>
                <w:bCs/>
                <w:kern w:val="0"/>
                <w:szCs w:val="21"/>
              </w:rPr>
              <w:t>[凭原件审查</w:t>
            </w:r>
            <w:r>
              <w:rPr>
                <w:rFonts w:ascii="黑体" w:eastAsia="黑体" w:hAnsi="黑体" w:cs="黑体"/>
                <w:b/>
                <w:bCs/>
                <w:kern w:val="0"/>
                <w:szCs w:val="21"/>
              </w:rPr>
              <w:t>资格后</w:t>
            </w:r>
            <w:r>
              <w:rPr>
                <w:rFonts w:ascii="黑体" w:eastAsia="黑体" w:hAnsi="黑体" w:cs="黑体" w:hint="eastAsia"/>
                <w:b/>
                <w:bCs/>
                <w:kern w:val="0"/>
                <w:szCs w:val="21"/>
              </w:rPr>
              <w:t>方</w:t>
            </w:r>
            <w:r>
              <w:rPr>
                <w:rFonts w:ascii="黑体" w:eastAsia="黑体" w:hAnsi="黑体" w:cs="黑体"/>
                <w:b/>
                <w:bCs/>
                <w:kern w:val="0"/>
                <w:szCs w:val="21"/>
              </w:rPr>
              <w:t>可报名</w:t>
            </w:r>
            <w:r>
              <w:rPr>
                <w:rFonts w:ascii="黑体" w:eastAsia="黑体" w:hAnsi="黑体" w:cs="黑体" w:hint="eastAsia"/>
                <w:b/>
                <w:bCs/>
                <w:kern w:val="0"/>
                <w:szCs w:val="21"/>
              </w:rPr>
              <w:t>、复印件加盖公司鲜章并由招标人留存；证明文件严格按照招标须知序号10（投标人资格）的要求及顺序提供</w:t>
            </w:r>
          </w:p>
        </w:tc>
      </w:tr>
      <w:tr w:rsidR="00172E24" w14:paraId="7B0D029C" w14:textId="77777777">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14:paraId="49951F8C"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1</w:t>
            </w:r>
            <w:r>
              <w:rPr>
                <w:rFonts w:ascii="宋体" w:hAnsi="宋体" w:cs="宋体"/>
                <w:bCs/>
                <w:color w:val="000000"/>
                <w:szCs w:val="21"/>
              </w:rPr>
              <w:t>4</w:t>
            </w:r>
          </w:p>
        </w:tc>
        <w:tc>
          <w:tcPr>
            <w:tcW w:w="2067" w:type="dxa"/>
            <w:tcBorders>
              <w:top w:val="single" w:sz="6" w:space="0" w:color="auto"/>
              <w:left w:val="single" w:sz="6" w:space="0" w:color="auto"/>
              <w:bottom w:val="single" w:sz="6" w:space="0" w:color="auto"/>
              <w:right w:val="single" w:sz="6" w:space="0" w:color="auto"/>
            </w:tcBorders>
            <w:vAlign w:val="center"/>
          </w:tcPr>
          <w:p w14:paraId="78E814FF"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现场踏勘地点及方式</w:t>
            </w:r>
          </w:p>
        </w:tc>
        <w:tc>
          <w:tcPr>
            <w:tcW w:w="6148" w:type="dxa"/>
            <w:tcBorders>
              <w:top w:val="single" w:sz="6" w:space="0" w:color="auto"/>
              <w:left w:val="single" w:sz="6" w:space="0" w:color="auto"/>
              <w:bottom w:val="single" w:sz="6" w:space="0" w:color="auto"/>
              <w:right w:val="single" w:sz="6" w:space="0" w:color="auto"/>
            </w:tcBorders>
            <w:vAlign w:val="center"/>
          </w:tcPr>
          <w:p w14:paraId="7A7A845A" w14:textId="77777777" w:rsidR="00172E24" w:rsidRDefault="00285652">
            <w:pPr>
              <w:spacing w:line="360" w:lineRule="exact"/>
              <w:jc w:val="left"/>
              <w:rPr>
                <w:rFonts w:ascii="宋体" w:hAnsi="宋体" w:cs="宋体"/>
                <w:bCs/>
                <w:color w:val="000000"/>
                <w:szCs w:val="21"/>
              </w:rPr>
            </w:pPr>
            <w:r>
              <w:rPr>
                <w:rFonts w:ascii="宋体" w:hAnsi="宋体" w:cs="宋体" w:hint="eastAsia"/>
                <w:bCs/>
                <w:color w:val="000000"/>
                <w:szCs w:val="21"/>
              </w:rPr>
              <w:t xml:space="preserve">现场踏勘方式：投标人自行前往踏勘并承担相关费用 </w:t>
            </w:r>
          </w:p>
          <w:p w14:paraId="49346B81" w14:textId="77777777" w:rsidR="00172E24" w:rsidRDefault="00285652">
            <w:pPr>
              <w:spacing w:line="360" w:lineRule="exact"/>
              <w:jc w:val="left"/>
              <w:rPr>
                <w:rFonts w:ascii="宋体" w:hAnsi="宋体" w:cs="宋体"/>
                <w:bCs/>
                <w:color w:val="000000"/>
                <w:szCs w:val="21"/>
              </w:rPr>
            </w:pPr>
            <w:r>
              <w:rPr>
                <w:rFonts w:ascii="宋体" w:hAnsi="宋体" w:cs="宋体" w:hint="eastAsia"/>
                <w:bCs/>
                <w:color w:val="000000"/>
                <w:szCs w:val="21"/>
              </w:rPr>
              <w:t xml:space="preserve">地点：  </w:t>
            </w:r>
            <w:r>
              <w:rPr>
                <w:rFonts w:ascii="宋体" w:hAnsi="宋体" w:cs="宋体" w:hint="eastAsia"/>
                <w:bCs/>
                <w:color w:val="000000"/>
                <w:szCs w:val="21"/>
                <w:lang w:val="zh-CN"/>
              </w:rPr>
              <w:t>乐山</w:t>
            </w:r>
            <w:r>
              <w:rPr>
                <w:rFonts w:hint="eastAsia"/>
                <w:szCs w:val="21"/>
              </w:rPr>
              <w:t>市中区</w:t>
            </w:r>
            <w:r>
              <w:rPr>
                <w:szCs w:val="21"/>
              </w:rPr>
              <w:t>苏稽镇体育北路</w:t>
            </w:r>
            <w:r>
              <w:rPr>
                <w:rFonts w:hint="eastAsia"/>
                <w:szCs w:val="21"/>
              </w:rPr>
              <w:t>延伸段</w:t>
            </w:r>
          </w:p>
        </w:tc>
      </w:tr>
      <w:tr w:rsidR="00172E24" w14:paraId="0E53C6E7" w14:textId="77777777">
        <w:trPr>
          <w:trHeight w:val="915"/>
          <w:jc w:val="center"/>
        </w:trPr>
        <w:tc>
          <w:tcPr>
            <w:tcW w:w="1108" w:type="dxa"/>
            <w:tcBorders>
              <w:top w:val="single" w:sz="6" w:space="0" w:color="auto"/>
              <w:left w:val="single" w:sz="6" w:space="0" w:color="auto"/>
              <w:bottom w:val="single" w:sz="6" w:space="0" w:color="auto"/>
              <w:right w:val="single" w:sz="6" w:space="0" w:color="auto"/>
            </w:tcBorders>
            <w:vAlign w:val="center"/>
          </w:tcPr>
          <w:p w14:paraId="3D2A1734"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1</w:t>
            </w:r>
            <w:r>
              <w:rPr>
                <w:rFonts w:ascii="宋体" w:hAnsi="宋体" w:cs="宋体"/>
                <w:bCs/>
                <w:color w:val="000000"/>
                <w:szCs w:val="21"/>
              </w:rPr>
              <w:t>5</w:t>
            </w:r>
          </w:p>
        </w:tc>
        <w:tc>
          <w:tcPr>
            <w:tcW w:w="2067" w:type="dxa"/>
            <w:tcBorders>
              <w:top w:val="single" w:sz="6" w:space="0" w:color="auto"/>
              <w:left w:val="single" w:sz="6" w:space="0" w:color="auto"/>
              <w:bottom w:val="single" w:sz="6" w:space="0" w:color="auto"/>
              <w:right w:val="single" w:sz="6" w:space="0" w:color="auto"/>
            </w:tcBorders>
            <w:vAlign w:val="center"/>
          </w:tcPr>
          <w:p w14:paraId="12C8FB89"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投标文件递交地点</w:t>
            </w:r>
          </w:p>
        </w:tc>
        <w:tc>
          <w:tcPr>
            <w:tcW w:w="6148" w:type="dxa"/>
            <w:tcBorders>
              <w:top w:val="single" w:sz="6" w:space="0" w:color="auto"/>
              <w:left w:val="single" w:sz="6" w:space="0" w:color="auto"/>
              <w:bottom w:val="single" w:sz="6" w:space="0" w:color="auto"/>
              <w:right w:val="single" w:sz="6" w:space="0" w:color="auto"/>
            </w:tcBorders>
          </w:tcPr>
          <w:p w14:paraId="436681D9" w14:textId="77777777" w:rsidR="00172E24" w:rsidRDefault="00285652">
            <w:pPr>
              <w:snapToGrid w:val="0"/>
              <w:spacing w:line="360" w:lineRule="exact"/>
              <w:rPr>
                <w:rFonts w:ascii="宋体" w:hAnsi="宋体" w:cs="宋体"/>
                <w:bCs/>
                <w:color w:val="000000"/>
                <w:szCs w:val="21"/>
              </w:rPr>
            </w:pPr>
            <w:r>
              <w:rPr>
                <w:rFonts w:ascii="宋体" w:hAnsi="宋体" w:cs="宋体" w:hint="eastAsia"/>
                <w:bCs/>
                <w:color w:val="000000"/>
                <w:szCs w:val="21"/>
              </w:rPr>
              <w:t xml:space="preserve">   投标文件递交地点：</w:t>
            </w:r>
            <w:r>
              <w:rPr>
                <w:rFonts w:hint="eastAsia"/>
                <w:szCs w:val="21"/>
              </w:rPr>
              <w:t>乐山市市中区茶坊路</w:t>
            </w:r>
            <w:r>
              <w:rPr>
                <w:rFonts w:hint="eastAsia"/>
                <w:szCs w:val="21"/>
              </w:rPr>
              <w:t>552</w:t>
            </w:r>
            <w:r>
              <w:rPr>
                <w:rFonts w:hint="eastAsia"/>
                <w:szCs w:val="21"/>
              </w:rPr>
              <w:t>号</w:t>
            </w:r>
          </w:p>
          <w:p w14:paraId="4E903BD2" w14:textId="77777777" w:rsidR="00172E24" w:rsidRDefault="00285652">
            <w:pPr>
              <w:tabs>
                <w:tab w:val="left" w:pos="7770"/>
              </w:tabs>
              <w:autoSpaceDE w:val="0"/>
              <w:autoSpaceDN w:val="0"/>
              <w:spacing w:line="360" w:lineRule="exact"/>
              <w:rPr>
                <w:rFonts w:ascii="宋体" w:hAnsi="宋体" w:cs="宋体"/>
                <w:bCs/>
                <w:color w:val="000000"/>
                <w:szCs w:val="21"/>
              </w:rPr>
            </w:pPr>
            <w:r>
              <w:rPr>
                <w:rFonts w:ascii="宋体" w:hAnsi="宋体" w:cs="宋体" w:hint="eastAsia"/>
                <w:bCs/>
                <w:color w:val="000000"/>
                <w:szCs w:val="21"/>
              </w:rPr>
              <w:t xml:space="preserve">    收件人：范会容     电话：</w:t>
            </w:r>
            <w:r>
              <w:rPr>
                <w:rFonts w:ascii="微软雅黑" w:eastAsia="微软雅黑" w:hAnsi="微软雅黑" w:hint="eastAsia"/>
                <w:color w:val="000000"/>
                <w:sz w:val="18"/>
                <w:szCs w:val="18"/>
                <w:shd w:val="clear" w:color="auto" w:fill="F6F6F6"/>
              </w:rPr>
              <w:t>13990330415</w:t>
            </w:r>
          </w:p>
        </w:tc>
      </w:tr>
      <w:tr w:rsidR="00172E24" w14:paraId="506A090D" w14:textId="77777777">
        <w:trPr>
          <w:trHeight w:val="340"/>
          <w:jc w:val="center"/>
        </w:trPr>
        <w:tc>
          <w:tcPr>
            <w:tcW w:w="1108" w:type="dxa"/>
            <w:tcBorders>
              <w:top w:val="single" w:sz="6" w:space="0" w:color="auto"/>
              <w:left w:val="single" w:sz="6" w:space="0" w:color="auto"/>
              <w:bottom w:val="single" w:sz="6" w:space="0" w:color="auto"/>
              <w:right w:val="single" w:sz="6" w:space="0" w:color="auto"/>
            </w:tcBorders>
            <w:vAlign w:val="center"/>
          </w:tcPr>
          <w:p w14:paraId="3F0236B4"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1</w:t>
            </w:r>
            <w:r>
              <w:rPr>
                <w:rFonts w:ascii="宋体" w:hAnsi="宋体" w:cs="宋体"/>
                <w:bCs/>
                <w:color w:val="000000"/>
                <w:szCs w:val="21"/>
              </w:rPr>
              <w:t>6</w:t>
            </w:r>
          </w:p>
        </w:tc>
        <w:tc>
          <w:tcPr>
            <w:tcW w:w="2067" w:type="dxa"/>
            <w:tcBorders>
              <w:top w:val="single" w:sz="6" w:space="0" w:color="auto"/>
              <w:left w:val="single" w:sz="6" w:space="0" w:color="auto"/>
              <w:bottom w:val="single" w:sz="6" w:space="0" w:color="auto"/>
              <w:right w:val="single" w:sz="6" w:space="0" w:color="auto"/>
            </w:tcBorders>
            <w:vAlign w:val="center"/>
          </w:tcPr>
          <w:p w14:paraId="52F9665D" w14:textId="77777777" w:rsidR="00172E24" w:rsidRDefault="00285652">
            <w:pPr>
              <w:spacing w:line="360" w:lineRule="exact"/>
              <w:jc w:val="center"/>
              <w:rPr>
                <w:rFonts w:ascii="宋体" w:hAnsi="宋体" w:cs="宋体"/>
                <w:bCs/>
                <w:color w:val="000000"/>
                <w:szCs w:val="21"/>
              </w:rPr>
            </w:pPr>
            <w:r>
              <w:rPr>
                <w:rFonts w:ascii="宋体" w:hAnsi="宋体" w:cs="宋体" w:hint="eastAsia"/>
                <w:bCs/>
                <w:color w:val="000000"/>
                <w:szCs w:val="21"/>
              </w:rPr>
              <w:t>其他</w:t>
            </w:r>
          </w:p>
        </w:tc>
        <w:tc>
          <w:tcPr>
            <w:tcW w:w="6148" w:type="dxa"/>
            <w:tcBorders>
              <w:top w:val="single" w:sz="6" w:space="0" w:color="auto"/>
              <w:left w:val="single" w:sz="6" w:space="0" w:color="auto"/>
              <w:bottom w:val="single" w:sz="6" w:space="0" w:color="auto"/>
              <w:right w:val="single" w:sz="6" w:space="0" w:color="auto"/>
            </w:tcBorders>
            <w:vAlign w:val="center"/>
          </w:tcPr>
          <w:p w14:paraId="44D8E8DC" w14:textId="77777777" w:rsidR="00172E24" w:rsidRDefault="00285652">
            <w:pPr>
              <w:spacing w:line="360" w:lineRule="exact"/>
              <w:rPr>
                <w:rFonts w:ascii="宋体" w:hAnsi="宋体" w:cs="宋体"/>
                <w:bCs/>
                <w:color w:val="000000"/>
                <w:szCs w:val="21"/>
                <w:lang w:val="zh-CN"/>
              </w:rPr>
            </w:pPr>
            <w:r>
              <w:rPr>
                <w:rFonts w:ascii="宋体" w:hAnsi="宋体" w:cs="宋体" w:hint="eastAsia"/>
                <w:bCs/>
                <w:color w:val="000000"/>
                <w:szCs w:val="21"/>
                <w:lang w:val="zh-CN"/>
              </w:rPr>
              <w:t>中标通知见学校网站公示栏</w:t>
            </w:r>
          </w:p>
        </w:tc>
      </w:tr>
    </w:tbl>
    <w:p w14:paraId="0EEA1C5B" w14:textId="77777777" w:rsidR="00172E24" w:rsidRDefault="00285652">
      <w:pPr>
        <w:spacing w:line="480" w:lineRule="exact"/>
        <w:ind w:left="420"/>
        <w:rPr>
          <w:rFonts w:ascii="黑体" w:eastAsia="黑体" w:hAnsi="黑体" w:cs="黑体"/>
          <w:b/>
          <w:bCs/>
          <w:szCs w:val="21"/>
        </w:rPr>
      </w:pPr>
      <w:r>
        <w:rPr>
          <w:rFonts w:ascii="黑体" w:eastAsia="黑体" w:hAnsi="黑体" w:cs="黑体" w:hint="eastAsia"/>
          <w:b/>
          <w:bCs/>
          <w:szCs w:val="21"/>
        </w:rPr>
        <w:t>二、投标人</w:t>
      </w:r>
    </w:p>
    <w:p w14:paraId="464E805D" w14:textId="77777777" w:rsidR="00172E24" w:rsidRDefault="00285652">
      <w:pPr>
        <w:spacing w:line="480" w:lineRule="exact"/>
        <w:ind w:left="420"/>
        <w:rPr>
          <w:rFonts w:ascii="宋体" w:hAnsi="宋体" w:cs="宋体"/>
          <w:szCs w:val="21"/>
        </w:rPr>
      </w:pPr>
      <w:r>
        <w:rPr>
          <w:rFonts w:ascii="宋体" w:hAnsi="宋体" w:cs="宋体" w:hint="eastAsia"/>
          <w:szCs w:val="21"/>
        </w:rPr>
        <w:t>1.投标人资格，详见《投标须知》相关规定；</w:t>
      </w:r>
    </w:p>
    <w:p w14:paraId="4C9F3731" w14:textId="77777777" w:rsidR="00172E24" w:rsidRDefault="00285652">
      <w:pPr>
        <w:widowControl/>
        <w:spacing w:line="480" w:lineRule="exact"/>
        <w:rPr>
          <w:rFonts w:ascii="宋体" w:hAnsi="宋体" w:cs="宋体"/>
          <w:szCs w:val="21"/>
        </w:rPr>
      </w:pPr>
      <w:r>
        <w:rPr>
          <w:rFonts w:ascii="宋体" w:hAnsi="宋体" w:cs="宋体" w:hint="eastAsia"/>
          <w:szCs w:val="21"/>
        </w:rPr>
        <w:t xml:space="preserve">    2.若投标人代表不是法定代表人，须持《投标人法定代表人授权委托书》；</w:t>
      </w:r>
    </w:p>
    <w:p w14:paraId="1315309D" w14:textId="77777777" w:rsidR="00172E24" w:rsidRDefault="00285652">
      <w:pPr>
        <w:spacing w:line="480" w:lineRule="exact"/>
        <w:ind w:firstLine="420"/>
        <w:rPr>
          <w:rFonts w:ascii="黑体" w:eastAsia="黑体" w:hAnsi="黑体" w:cs="黑体"/>
          <w:b/>
          <w:bCs/>
          <w:szCs w:val="21"/>
        </w:rPr>
      </w:pPr>
      <w:r>
        <w:rPr>
          <w:rFonts w:ascii="黑体" w:eastAsia="黑体" w:hAnsi="黑体" w:cs="黑体" w:hint="eastAsia"/>
          <w:b/>
          <w:bCs/>
          <w:szCs w:val="21"/>
        </w:rPr>
        <w:t>三、投标文件</w:t>
      </w:r>
    </w:p>
    <w:p w14:paraId="2EF6BA66" w14:textId="77777777" w:rsidR="00172E24" w:rsidRDefault="00285652">
      <w:pPr>
        <w:spacing w:line="480" w:lineRule="exact"/>
        <w:ind w:firstLineChars="200" w:firstLine="422"/>
        <w:rPr>
          <w:rFonts w:ascii="宋体" w:hAnsi="宋体" w:cs="宋体"/>
          <w:b/>
          <w:bCs/>
          <w:color w:val="000000"/>
          <w:szCs w:val="21"/>
        </w:rPr>
      </w:pPr>
      <w:r>
        <w:rPr>
          <w:rFonts w:ascii="宋体" w:hAnsi="宋体" w:cs="宋体" w:hint="eastAsia"/>
          <w:b/>
          <w:bCs/>
          <w:color w:val="000000"/>
          <w:szCs w:val="21"/>
        </w:rPr>
        <w:t>1.真实性要求</w:t>
      </w:r>
    </w:p>
    <w:p w14:paraId="4A5999D8" w14:textId="77777777" w:rsidR="00172E24" w:rsidRDefault="00285652">
      <w:pPr>
        <w:spacing w:line="480" w:lineRule="exact"/>
        <w:ind w:firstLineChars="200" w:firstLine="420"/>
        <w:rPr>
          <w:rFonts w:ascii="宋体" w:hAnsi="宋体" w:cs="宋体"/>
          <w:color w:val="000000"/>
          <w:szCs w:val="21"/>
        </w:rPr>
      </w:pPr>
      <w:r>
        <w:rPr>
          <w:rFonts w:ascii="宋体" w:hAnsi="宋体" w:cs="宋体" w:hint="eastAsia"/>
          <w:color w:val="000000"/>
          <w:szCs w:val="21"/>
        </w:rPr>
        <w:t>投标人保证提供的资信材料和投标书所载的所有证明文件的真实性，若</w:t>
      </w:r>
      <w:bookmarkStart w:id="1" w:name="baidusnap2"/>
      <w:bookmarkEnd w:id="1"/>
      <w:r>
        <w:rPr>
          <w:rFonts w:ascii="宋体" w:hAnsi="宋体" w:cs="宋体" w:hint="eastAsia"/>
          <w:color w:val="000000"/>
          <w:szCs w:val="21"/>
        </w:rPr>
        <w:t>提供虚假材料或证明文件的，招标人有权在任何时候作废标处理，如造成招标人其他损失的，投标人还应承担赔偿责任。</w:t>
      </w:r>
    </w:p>
    <w:p w14:paraId="6A6FD58C" w14:textId="77777777" w:rsidR="00172E24" w:rsidRDefault="00285652">
      <w:pPr>
        <w:spacing w:line="480" w:lineRule="exact"/>
        <w:ind w:firstLineChars="200" w:firstLine="422"/>
        <w:rPr>
          <w:rFonts w:ascii="宋体" w:hAnsi="宋体" w:cs="宋体"/>
          <w:b/>
          <w:bCs/>
          <w:szCs w:val="21"/>
        </w:rPr>
      </w:pPr>
      <w:r>
        <w:rPr>
          <w:rFonts w:ascii="宋体" w:hAnsi="宋体" w:cs="宋体" w:hint="eastAsia"/>
          <w:b/>
          <w:bCs/>
          <w:szCs w:val="21"/>
        </w:rPr>
        <w:t>2.投标构成</w:t>
      </w:r>
    </w:p>
    <w:p w14:paraId="5F605325" w14:textId="77777777" w:rsidR="00172E24" w:rsidRDefault="00285652">
      <w:pPr>
        <w:spacing w:line="480" w:lineRule="exact"/>
        <w:ind w:firstLineChars="200" w:firstLine="422"/>
        <w:rPr>
          <w:rFonts w:ascii="黑体" w:eastAsia="黑体" w:hAnsi="黑体" w:cs="黑体"/>
          <w:b/>
          <w:bCs/>
          <w:szCs w:val="21"/>
        </w:rPr>
      </w:pPr>
      <w:r>
        <w:rPr>
          <w:rFonts w:ascii="黑体" w:eastAsia="黑体" w:hAnsi="黑体" w:cs="黑体" w:hint="eastAsia"/>
          <w:b/>
          <w:bCs/>
          <w:szCs w:val="21"/>
        </w:rPr>
        <w:t>2.1投标文件</w:t>
      </w:r>
    </w:p>
    <w:p w14:paraId="0D6292E1" w14:textId="77777777" w:rsidR="00172E24" w:rsidRDefault="00285652">
      <w:pPr>
        <w:spacing w:line="480" w:lineRule="exact"/>
        <w:ind w:firstLineChars="200" w:firstLine="420"/>
        <w:rPr>
          <w:rFonts w:ascii="宋体" w:hAnsi="宋体" w:cs="宋体"/>
          <w:b/>
          <w:bCs/>
          <w:szCs w:val="21"/>
        </w:rPr>
      </w:pPr>
      <w:r>
        <w:rPr>
          <w:rFonts w:ascii="宋体" w:hAnsi="宋体" w:cs="宋体" w:hint="eastAsia"/>
          <w:szCs w:val="21"/>
        </w:rPr>
        <w:t>投标文件至少应包括以下内容：</w:t>
      </w:r>
    </w:p>
    <w:p w14:paraId="19A96C73" w14:textId="77777777" w:rsidR="00172E24" w:rsidRDefault="00285652">
      <w:pPr>
        <w:spacing w:line="48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b/>
          <w:bCs/>
          <w:szCs w:val="21"/>
        </w:rPr>
        <w:t>投标报价一览表</w:t>
      </w:r>
    </w:p>
    <w:p w14:paraId="13B23FC9" w14:textId="77777777" w:rsidR="00172E24" w:rsidRDefault="00285652">
      <w:pPr>
        <w:spacing w:line="480" w:lineRule="exact"/>
        <w:ind w:firstLineChars="200" w:firstLine="420"/>
        <w:rPr>
          <w:rFonts w:ascii="宋体" w:hAnsi="宋体" w:cs="宋体"/>
          <w:szCs w:val="21"/>
        </w:rPr>
      </w:pPr>
      <w:r>
        <w:rPr>
          <w:rFonts w:ascii="宋体" w:hAnsi="宋体" w:cs="宋体" w:hint="eastAsia"/>
          <w:szCs w:val="21"/>
        </w:rPr>
        <w:t>2）投标承诺函</w:t>
      </w:r>
    </w:p>
    <w:p w14:paraId="3845CADA" w14:textId="77777777" w:rsidR="00172E24" w:rsidRDefault="00285652">
      <w:pPr>
        <w:spacing w:line="480" w:lineRule="exact"/>
        <w:ind w:firstLineChars="200" w:firstLine="420"/>
        <w:rPr>
          <w:rFonts w:ascii="宋体" w:hAnsi="宋体" w:cs="宋体"/>
          <w:szCs w:val="21"/>
        </w:rPr>
      </w:pPr>
      <w:r>
        <w:rPr>
          <w:rFonts w:ascii="宋体" w:hAnsi="宋体" w:cs="宋体" w:hint="eastAsia"/>
          <w:szCs w:val="21"/>
        </w:rPr>
        <w:lastRenderedPageBreak/>
        <w:t>3）法定代表人身份证复印件（加盖公司鲜章）</w:t>
      </w:r>
    </w:p>
    <w:p w14:paraId="6883D5F3" w14:textId="77777777" w:rsidR="00172E24" w:rsidRDefault="00285652">
      <w:pPr>
        <w:spacing w:line="480" w:lineRule="exact"/>
        <w:ind w:firstLineChars="200" w:firstLine="420"/>
        <w:rPr>
          <w:rFonts w:ascii="宋体" w:hAnsi="宋体" w:cs="宋体"/>
          <w:szCs w:val="21"/>
        </w:rPr>
      </w:pPr>
      <w:r>
        <w:rPr>
          <w:rFonts w:ascii="宋体" w:hAnsi="宋体" w:cs="宋体" w:hint="eastAsia"/>
          <w:szCs w:val="21"/>
        </w:rPr>
        <w:t>4）法定代表人授权委托书</w:t>
      </w:r>
    </w:p>
    <w:p w14:paraId="24B3B36E" w14:textId="77777777" w:rsidR="00172E24" w:rsidRDefault="00285652">
      <w:pPr>
        <w:spacing w:line="480" w:lineRule="exact"/>
        <w:ind w:firstLineChars="200" w:firstLine="420"/>
        <w:rPr>
          <w:rFonts w:ascii="宋体" w:hAnsi="宋体" w:cs="宋体"/>
          <w:szCs w:val="21"/>
        </w:rPr>
      </w:pPr>
      <w:r>
        <w:rPr>
          <w:rFonts w:ascii="宋体" w:hAnsi="宋体" w:cs="宋体" w:hint="eastAsia"/>
          <w:szCs w:val="21"/>
        </w:rPr>
        <w:t>5）售后服务承诺</w:t>
      </w:r>
    </w:p>
    <w:p w14:paraId="1CF748DF" w14:textId="77777777" w:rsidR="00172E24" w:rsidRDefault="00285652">
      <w:pPr>
        <w:spacing w:line="480" w:lineRule="exact"/>
        <w:ind w:firstLineChars="200" w:firstLine="420"/>
        <w:rPr>
          <w:rFonts w:ascii="宋体" w:hAnsi="宋体" w:cs="宋体"/>
          <w:szCs w:val="21"/>
        </w:rPr>
      </w:pPr>
      <w:r>
        <w:rPr>
          <w:rFonts w:ascii="宋体" w:hAnsi="宋体" w:cs="宋体" w:hint="eastAsia"/>
          <w:szCs w:val="21"/>
        </w:rPr>
        <w:t>6）投标人资格证明文件：</w:t>
      </w:r>
    </w:p>
    <w:p w14:paraId="55B3588B" w14:textId="77777777" w:rsidR="00172E24" w:rsidRDefault="00285652">
      <w:pPr>
        <w:spacing w:line="480" w:lineRule="exact"/>
        <w:rPr>
          <w:rFonts w:ascii="宋体" w:hAnsi="宋体" w:cs="宋体"/>
          <w:szCs w:val="21"/>
        </w:rPr>
      </w:pPr>
      <w:r>
        <w:rPr>
          <w:rFonts w:ascii="宋体" w:hAnsi="宋体" w:cs="宋体" w:hint="eastAsia"/>
          <w:szCs w:val="21"/>
        </w:rPr>
        <w:t xml:space="preserve">    a. 投标人资格声明</w:t>
      </w:r>
    </w:p>
    <w:p w14:paraId="5C58BBEA" w14:textId="77777777" w:rsidR="00172E24" w:rsidRDefault="00285652" w:rsidP="00CD5827">
      <w:pPr>
        <w:tabs>
          <w:tab w:val="left" w:pos="0"/>
        </w:tabs>
        <w:spacing w:line="480" w:lineRule="exact"/>
        <w:ind w:firstLineChars="49" w:firstLine="103"/>
        <w:jc w:val="left"/>
        <w:rPr>
          <w:rFonts w:ascii="宋体" w:hAnsi="宋体" w:cs="宋体"/>
          <w:szCs w:val="21"/>
        </w:rPr>
      </w:pPr>
      <w:r>
        <w:rPr>
          <w:rFonts w:ascii="宋体" w:hAnsi="宋体" w:cs="宋体" w:hint="eastAsia"/>
          <w:szCs w:val="21"/>
        </w:rPr>
        <w:t xml:space="preserve">   b. 经年审的企业法人营业执照</w:t>
      </w:r>
      <w:r>
        <w:rPr>
          <w:rFonts w:ascii="宋体" w:hAnsi="宋体" w:hint="eastAsia"/>
          <w:szCs w:val="21"/>
        </w:rPr>
        <w:t>复印件（</w:t>
      </w:r>
      <w:r>
        <w:rPr>
          <w:rFonts w:ascii="宋体" w:hAnsi="宋体" w:cs="宋体" w:hint="eastAsia"/>
          <w:szCs w:val="21"/>
        </w:rPr>
        <w:t>加盖公司鲜章）。</w:t>
      </w:r>
    </w:p>
    <w:p w14:paraId="532DDDAB" w14:textId="77777777" w:rsidR="00172E24" w:rsidRDefault="00285652">
      <w:pPr>
        <w:spacing w:line="480" w:lineRule="exact"/>
        <w:rPr>
          <w:rFonts w:ascii="宋体" w:hAnsi="宋体" w:cs="宋体"/>
          <w:szCs w:val="21"/>
        </w:rPr>
      </w:pPr>
      <w:r>
        <w:rPr>
          <w:rFonts w:ascii="宋体" w:hAnsi="宋体" w:cs="宋体" w:hint="eastAsia"/>
          <w:szCs w:val="21"/>
        </w:rPr>
        <w:t xml:space="preserve">    c. 有效的投标产品有关资质证明或有关鉴定材料（加盖公司鲜章）</w:t>
      </w:r>
    </w:p>
    <w:p w14:paraId="219DC4E9" w14:textId="77777777" w:rsidR="00172E24" w:rsidRDefault="00285652">
      <w:pPr>
        <w:spacing w:line="480" w:lineRule="exact"/>
        <w:rPr>
          <w:rFonts w:ascii="宋体" w:hAnsi="宋体" w:cs="宋体"/>
          <w:szCs w:val="21"/>
        </w:rPr>
      </w:pPr>
      <w:r>
        <w:rPr>
          <w:rFonts w:ascii="宋体" w:hAnsi="宋体" w:cs="宋体" w:hint="eastAsia"/>
          <w:szCs w:val="21"/>
        </w:rPr>
        <w:t xml:space="preserve">    d. 企业基本信息登记表（加盖公司鲜章）</w:t>
      </w:r>
    </w:p>
    <w:p w14:paraId="3C97E5AD" w14:textId="77777777" w:rsidR="00172E24" w:rsidRDefault="00285652">
      <w:pPr>
        <w:spacing w:line="480" w:lineRule="exact"/>
        <w:rPr>
          <w:rFonts w:ascii="宋体" w:hAnsi="宋体" w:cs="宋体"/>
          <w:szCs w:val="21"/>
        </w:rPr>
      </w:pPr>
      <w:r>
        <w:rPr>
          <w:rFonts w:ascii="宋体" w:hAnsi="宋体" w:cs="宋体" w:hint="eastAsia"/>
          <w:szCs w:val="21"/>
        </w:rPr>
        <w:t xml:space="preserve">    e. 质量体系及质量认证证明（加盖公司鲜章）</w:t>
      </w:r>
    </w:p>
    <w:p w14:paraId="2A52FF2E" w14:textId="77777777" w:rsidR="00172E24" w:rsidRDefault="00285652">
      <w:pPr>
        <w:spacing w:line="480" w:lineRule="exact"/>
        <w:rPr>
          <w:rFonts w:ascii="宋体" w:hAnsi="宋体" w:cs="宋体"/>
          <w:color w:val="000000"/>
          <w:szCs w:val="21"/>
        </w:rPr>
      </w:pPr>
      <w:r>
        <w:rPr>
          <w:rFonts w:ascii="宋体" w:hAnsi="宋体" w:cs="宋体" w:hint="eastAsia"/>
          <w:szCs w:val="21"/>
        </w:rPr>
        <w:t xml:space="preserve">    f. 经会计师事务所审计并</w:t>
      </w:r>
      <w:r>
        <w:rPr>
          <w:rFonts w:ascii="宋体" w:hAnsi="宋体" w:cs="宋体" w:hint="eastAsia"/>
          <w:color w:val="000000"/>
          <w:szCs w:val="21"/>
        </w:rPr>
        <w:t>签证的近1年（</w:t>
      </w:r>
      <w:r w:rsidR="00D15663">
        <w:rPr>
          <w:rFonts w:ascii="宋体" w:hAnsi="宋体" w:cs="宋体" w:hint="eastAsia"/>
          <w:color w:val="000000"/>
          <w:szCs w:val="21"/>
        </w:rPr>
        <w:t>2018年或</w:t>
      </w:r>
      <w:r>
        <w:rPr>
          <w:rFonts w:ascii="宋体" w:hAnsi="宋体" w:cs="宋体" w:hint="eastAsia"/>
          <w:color w:val="000000"/>
          <w:szCs w:val="21"/>
        </w:rPr>
        <w:t>201</w:t>
      </w:r>
      <w:r>
        <w:rPr>
          <w:rFonts w:ascii="宋体" w:hAnsi="宋体" w:cs="宋体"/>
          <w:color w:val="000000"/>
          <w:szCs w:val="21"/>
        </w:rPr>
        <w:t>9</w:t>
      </w:r>
      <w:r>
        <w:rPr>
          <w:rFonts w:ascii="宋体" w:hAnsi="宋体" w:cs="宋体" w:hint="eastAsia"/>
          <w:color w:val="000000"/>
          <w:szCs w:val="21"/>
        </w:rPr>
        <w:t>年）审计报告（含资产负债表、损益表、现金流量表）</w:t>
      </w:r>
    </w:p>
    <w:p w14:paraId="4D145FAD" w14:textId="77777777" w:rsidR="00172E24" w:rsidRDefault="00285652">
      <w:pPr>
        <w:spacing w:line="480" w:lineRule="exact"/>
        <w:rPr>
          <w:rFonts w:ascii="宋体" w:hAnsi="宋体" w:cs="宋体"/>
          <w:szCs w:val="21"/>
        </w:rPr>
      </w:pPr>
      <w:r>
        <w:rPr>
          <w:rFonts w:ascii="宋体" w:hAnsi="宋体" w:cs="宋体" w:hint="eastAsia"/>
          <w:color w:val="000000"/>
          <w:szCs w:val="21"/>
        </w:rPr>
        <w:t xml:space="preserve">    g. </w:t>
      </w:r>
      <w:r w:rsidR="00D15663">
        <w:rPr>
          <w:rFonts w:ascii="宋体" w:hAnsi="宋体" w:cs="宋体" w:hint="eastAsia"/>
          <w:color w:val="000000"/>
          <w:szCs w:val="21"/>
        </w:rPr>
        <w:t>投标产品2019年以来</w:t>
      </w:r>
      <w:r>
        <w:rPr>
          <w:rFonts w:ascii="宋体" w:hAnsi="宋体" w:cs="宋体" w:hint="eastAsia"/>
          <w:color w:val="000000"/>
          <w:szCs w:val="21"/>
        </w:rPr>
        <w:t>类似项目中的业绩证明材料，需提供合同的复印件等</w:t>
      </w:r>
      <w:r>
        <w:rPr>
          <w:rFonts w:ascii="宋体" w:hAnsi="宋体" w:cs="宋体" w:hint="eastAsia"/>
          <w:szCs w:val="21"/>
        </w:rPr>
        <w:t>有效证明文件</w:t>
      </w:r>
    </w:p>
    <w:p w14:paraId="21A75321" w14:textId="77777777" w:rsidR="00172E24" w:rsidRDefault="00285652">
      <w:pPr>
        <w:spacing w:line="480" w:lineRule="exact"/>
        <w:rPr>
          <w:rFonts w:ascii="宋体" w:hAnsi="宋体" w:cs="宋体"/>
          <w:szCs w:val="21"/>
        </w:rPr>
      </w:pPr>
      <w:r>
        <w:rPr>
          <w:rFonts w:ascii="宋体" w:hAnsi="宋体" w:cs="宋体" w:hint="eastAsia"/>
          <w:szCs w:val="21"/>
        </w:rPr>
        <w:t xml:space="preserve">    h. 其它投标人认为需要提交和说明的文件或资料</w:t>
      </w:r>
    </w:p>
    <w:p w14:paraId="2B2CE651" w14:textId="77777777" w:rsidR="00172E24" w:rsidRDefault="00285652">
      <w:pPr>
        <w:spacing w:line="480" w:lineRule="exact"/>
        <w:ind w:firstLineChars="200" w:firstLine="422"/>
        <w:rPr>
          <w:rFonts w:ascii="宋体" w:hAnsi="宋体" w:cs="宋体"/>
          <w:b/>
          <w:bCs/>
          <w:szCs w:val="21"/>
        </w:rPr>
      </w:pPr>
      <w:r>
        <w:rPr>
          <w:rFonts w:ascii="宋体" w:hAnsi="宋体" w:cs="宋体" w:hint="eastAsia"/>
          <w:b/>
          <w:bCs/>
          <w:szCs w:val="21"/>
        </w:rPr>
        <w:t>3.无效投标</w:t>
      </w:r>
    </w:p>
    <w:p w14:paraId="748C7648" w14:textId="77777777" w:rsidR="00172E24" w:rsidRDefault="00285652">
      <w:pPr>
        <w:spacing w:line="480" w:lineRule="exact"/>
        <w:ind w:firstLineChars="200" w:firstLine="420"/>
        <w:rPr>
          <w:rFonts w:ascii="宋体" w:hAnsi="宋体" w:cs="宋体"/>
          <w:szCs w:val="21"/>
        </w:rPr>
      </w:pPr>
      <w:r>
        <w:rPr>
          <w:rFonts w:ascii="宋体" w:hAnsi="宋体" w:cs="宋体" w:hint="eastAsia"/>
          <w:szCs w:val="21"/>
        </w:rPr>
        <w:t>4.1发生下列情况之一，为无效投标：</w:t>
      </w:r>
    </w:p>
    <w:p w14:paraId="4BA2A596" w14:textId="77777777" w:rsidR="00172E24" w:rsidRDefault="00285652">
      <w:pPr>
        <w:spacing w:line="480" w:lineRule="exact"/>
        <w:ind w:firstLineChars="200" w:firstLine="420"/>
        <w:rPr>
          <w:rFonts w:ascii="宋体" w:hAnsi="宋体" w:cs="宋体"/>
          <w:szCs w:val="21"/>
        </w:rPr>
      </w:pPr>
      <w:r>
        <w:rPr>
          <w:rFonts w:ascii="宋体" w:hAnsi="宋体" w:cs="宋体" w:hint="eastAsia"/>
          <w:szCs w:val="21"/>
        </w:rPr>
        <w:t>1）投标文件内容与招标文件有严重背离，未对招标文件作出实质性相应的；</w:t>
      </w:r>
    </w:p>
    <w:p w14:paraId="39B74808" w14:textId="77777777" w:rsidR="00172E24" w:rsidRDefault="00285652">
      <w:pPr>
        <w:spacing w:line="480" w:lineRule="exact"/>
        <w:ind w:firstLineChars="200" w:firstLine="420"/>
        <w:rPr>
          <w:rFonts w:ascii="宋体" w:hAnsi="宋体" w:cs="宋体"/>
          <w:szCs w:val="21"/>
        </w:rPr>
      </w:pPr>
      <w:r>
        <w:rPr>
          <w:rFonts w:ascii="宋体" w:hAnsi="宋体" w:cs="宋体" w:hint="eastAsia"/>
          <w:szCs w:val="21"/>
        </w:rPr>
        <w:t>2）投标文件中单项有两个及以上的报价,又未明确哪个报价有效；</w:t>
      </w:r>
    </w:p>
    <w:p w14:paraId="47531AE5" w14:textId="77777777" w:rsidR="00172E24" w:rsidRDefault="00285652">
      <w:pPr>
        <w:spacing w:line="480" w:lineRule="exact"/>
        <w:ind w:firstLineChars="200" w:firstLine="420"/>
        <w:rPr>
          <w:rFonts w:ascii="宋体" w:hAnsi="宋体" w:cs="宋体"/>
          <w:szCs w:val="21"/>
        </w:rPr>
      </w:pPr>
      <w:r>
        <w:rPr>
          <w:rFonts w:ascii="宋体" w:hAnsi="宋体" w:cs="宋体" w:hint="eastAsia"/>
          <w:szCs w:val="21"/>
        </w:rPr>
        <w:t>3）短于招标文件规定的投标有效期的；</w:t>
      </w:r>
    </w:p>
    <w:p w14:paraId="5A3BA1AD" w14:textId="77777777" w:rsidR="00172E24" w:rsidRDefault="00285652">
      <w:pPr>
        <w:spacing w:line="480" w:lineRule="exact"/>
        <w:ind w:firstLineChars="200" w:firstLine="420"/>
        <w:rPr>
          <w:rFonts w:ascii="宋体" w:hAnsi="宋体" w:cs="宋体"/>
          <w:szCs w:val="21"/>
        </w:rPr>
      </w:pPr>
      <w:r>
        <w:rPr>
          <w:rFonts w:ascii="宋体" w:hAnsi="宋体" w:cs="宋体" w:hint="eastAsia"/>
          <w:szCs w:val="21"/>
        </w:rPr>
        <w:t>4）投标文件无加盖公章或法定代表人签字的；</w:t>
      </w:r>
    </w:p>
    <w:p w14:paraId="3CB6458F" w14:textId="77777777" w:rsidR="00172E24" w:rsidRDefault="00285652">
      <w:pPr>
        <w:spacing w:line="480" w:lineRule="exact"/>
        <w:ind w:firstLineChars="200" w:firstLine="420"/>
        <w:rPr>
          <w:rFonts w:ascii="宋体" w:hAnsi="宋体" w:cs="宋体"/>
          <w:szCs w:val="21"/>
        </w:rPr>
      </w:pPr>
      <w:r>
        <w:rPr>
          <w:rFonts w:ascii="宋体" w:hAnsi="宋体" w:cs="宋体" w:hint="eastAsia"/>
          <w:szCs w:val="21"/>
        </w:rPr>
        <w:t>5）投标文件未密封并加盖公章的；</w:t>
      </w:r>
    </w:p>
    <w:p w14:paraId="37976561" w14:textId="77777777" w:rsidR="00172E24" w:rsidRDefault="00285652">
      <w:pPr>
        <w:spacing w:line="480" w:lineRule="exact"/>
        <w:ind w:firstLineChars="200" w:firstLine="420"/>
        <w:rPr>
          <w:rFonts w:ascii="宋体" w:hAnsi="宋体" w:cs="宋体"/>
          <w:szCs w:val="21"/>
        </w:rPr>
      </w:pPr>
      <w:r>
        <w:rPr>
          <w:rFonts w:ascii="宋体" w:hAnsi="宋体" w:cs="宋体" w:hint="eastAsia"/>
          <w:szCs w:val="21"/>
        </w:rPr>
        <w:t>6）其他不符合招标文件规定的。</w:t>
      </w:r>
    </w:p>
    <w:p w14:paraId="4618F954" w14:textId="77777777" w:rsidR="00172E24" w:rsidRDefault="00285652">
      <w:pPr>
        <w:widowControl/>
        <w:jc w:val="left"/>
        <w:rPr>
          <w:rFonts w:ascii="黑体" w:eastAsia="黑体" w:hAnsi="黑体" w:cs="黑体"/>
          <w:b/>
          <w:bCs/>
          <w:szCs w:val="21"/>
        </w:rPr>
      </w:pPr>
      <w:r>
        <w:rPr>
          <w:rFonts w:ascii="黑体" w:hAnsi="黑体" w:cs="黑体"/>
          <w:szCs w:val="21"/>
        </w:rPr>
        <w:br w:type="page"/>
      </w:r>
    </w:p>
    <w:p w14:paraId="4721E31B" w14:textId="77777777" w:rsidR="00172E24" w:rsidRDefault="00285652">
      <w:pPr>
        <w:pStyle w:val="2"/>
        <w:spacing w:before="0" w:after="0" w:line="480" w:lineRule="exact"/>
        <w:rPr>
          <w:rFonts w:ascii="黑体" w:hAnsi="黑体" w:cs="黑体"/>
          <w:sz w:val="21"/>
          <w:szCs w:val="21"/>
        </w:rPr>
      </w:pPr>
      <w:r>
        <w:rPr>
          <w:rFonts w:ascii="黑体" w:hAnsi="黑体" w:cs="黑体" w:hint="eastAsia"/>
          <w:sz w:val="21"/>
          <w:szCs w:val="21"/>
        </w:rPr>
        <w:lastRenderedPageBreak/>
        <w:t>四、评标方式</w:t>
      </w:r>
    </w:p>
    <w:p w14:paraId="7A12699B" w14:textId="77777777" w:rsidR="00172E24" w:rsidRDefault="00172E24"/>
    <w:p w14:paraId="2F6A679B" w14:textId="77777777" w:rsidR="00172E24" w:rsidRDefault="00172E24">
      <w:pPr>
        <w:widowControl/>
        <w:tabs>
          <w:tab w:val="left" w:pos="425"/>
        </w:tabs>
        <w:spacing w:line="480" w:lineRule="exact"/>
        <w:ind w:firstLine="420"/>
        <w:rPr>
          <w:rFonts w:ascii="宋体" w:hAnsi="宋体" w:cs="宋体"/>
          <w:color w:val="000000"/>
          <w:szCs w:val="21"/>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838"/>
        <w:gridCol w:w="4934"/>
        <w:gridCol w:w="3361"/>
      </w:tblGrid>
      <w:tr w:rsidR="00172E24" w14:paraId="20CC866B" w14:textId="77777777">
        <w:trPr>
          <w:trHeight w:val="519"/>
          <w:jc w:val="center"/>
        </w:trPr>
        <w:tc>
          <w:tcPr>
            <w:tcW w:w="899" w:type="dxa"/>
            <w:tcBorders>
              <w:top w:val="single" w:sz="4" w:space="0" w:color="auto"/>
              <w:left w:val="single" w:sz="4" w:space="0" w:color="auto"/>
              <w:bottom w:val="single" w:sz="4" w:space="0" w:color="auto"/>
              <w:right w:val="single" w:sz="4" w:space="0" w:color="auto"/>
            </w:tcBorders>
            <w:vAlign w:val="center"/>
          </w:tcPr>
          <w:p w14:paraId="2015685F" w14:textId="77777777" w:rsidR="00172E24" w:rsidRDefault="00285652">
            <w:pPr>
              <w:spacing w:line="240" w:lineRule="exact"/>
              <w:ind w:leftChars="-61" w:left="-128" w:rightChars="-40" w:right="-84"/>
              <w:rPr>
                <w:rFonts w:hAnsi="宋体"/>
                <w:szCs w:val="21"/>
              </w:rPr>
            </w:pPr>
            <w:r>
              <w:rPr>
                <w:rFonts w:ascii="宋体" w:hAnsi="宋体" w:hint="eastAsia"/>
                <w:kern w:val="0"/>
                <w:szCs w:val="21"/>
              </w:rPr>
              <w:t>序号</w:t>
            </w:r>
          </w:p>
        </w:tc>
        <w:tc>
          <w:tcPr>
            <w:tcW w:w="838" w:type="dxa"/>
            <w:tcBorders>
              <w:top w:val="single" w:sz="4" w:space="0" w:color="auto"/>
              <w:left w:val="single" w:sz="4" w:space="0" w:color="auto"/>
              <w:bottom w:val="single" w:sz="4" w:space="0" w:color="auto"/>
              <w:right w:val="single" w:sz="4" w:space="0" w:color="auto"/>
            </w:tcBorders>
            <w:vAlign w:val="center"/>
          </w:tcPr>
          <w:p w14:paraId="7051CDCA" w14:textId="77777777" w:rsidR="00172E24" w:rsidRDefault="00285652">
            <w:pPr>
              <w:spacing w:line="240" w:lineRule="exact"/>
              <w:jc w:val="center"/>
              <w:rPr>
                <w:rFonts w:hAnsi="宋体"/>
                <w:szCs w:val="21"/>
              </w:rPr>
            </w:pPr>
            <w:r>
              <w:rPr>
                <w:rFonts w:ascii="宋体" w:hAnsi="宋体" w:hint="eastAsia"/>
                <w:kern w:val="0"/>
                <w:szCs w:val="21"/>
              </w:rPr>
              <w:t>分值</w:t>
            </w:r>
          </w:p>
        </w:tc>
        <w:tc>
          <w:tcPr>
            <w:tcW w:w="4934" w:type="dxa"/>
            <w:tcBorders>
              <w:top w:val="single" w:sz="4" w:space="0" w:color="auto"/>
              <w:left w:val="single" w:sz="4" w:space="0" w:color="auto"/>
              <w:bottom w:val="single" w:sz="4" w:space="0" w:color="auto"/>
              <w:right w:val="single" w:sz="4" w:space="0" w:color="auto"/>
            </w:tcBorders>
            <w:vAlign w:val="center"/>
          </w:tcPr>
          <w:p w14:paraId="0D50B0F4" w14:textId="77777777" w:rsidR="00172E24" w:rsidRDefault="00285652">
            <w:pPr>
              <w:spacing w:line="240" w:lineRule="exact"/>
              <w:jc w:val="center"/>
              <w:rPr>
                <w:rFonts w:hAnsi="宋体"/>
                <w:szCs w:val="21"/>
              </w:rPr>
            </w:pPr>
            <w:r>
              <w:rPr>
                <w:rFonts w:ascii="宋体" w:hAnsi="宋体" w:hint="eastAsia"/>
                <w:kern w:val="0"/>
                <w:szCs w:val="21"/>
              </w:rPr>
              <w:t>评审标准</w:t>
            </w:r>
          </w:p>
        </w:tc>
        <w:tc>
          <w:tcPr>
            <w:tcW w:w="3361" w:type="dxa"/>
            <w:tcBorders>
              <w:top w:val="single" w:sz="4" w:space="0" w:color="auto"/>
              <w:left w:val="single" w:sz="4" w:space="0" w:color="auto"/>
              <w:bottom w:val="single" w:sz="4" w:space="0" w:color="auto"/>
              <w:right w:val="single" w:sz="4" w:space="0" w:color="auto"/>
            </w:tcBorders>
            <w:vAlign w:val="center"/>
          </w:tcPr>
          <w:p w14:paraId="6BA129C6" w14:textId="77777777" w:rsidR="00172E24" w:rsidRDefault="00285652">
            <w:pPr>
              <w:spacing w:line="240" w:lineRule="exact"/>
              <w:ind w:left="-38"/>
              <w:jc w:val="center"/>
              <w:rPr>
                <w:rFonts w:hAnsi="宋体"/>
                <w:szCs w:val="21"/>
              </w:rPr>
            </w:pPr>
            <w:r>
              <w:rPr>
                <w:rFonts w:ascii="宋体" w:hAnsi="宋体" w:hint="eastAsia"/>
                <w:kern w:val="0"/>
                <w:szCs w:val="21"/>
              </w:rPr>
              <w:t>说    明</w:t>
            </w:r>
          </w:p>
        </w:tc>
      </w:tr>
      <w:tr w:rsidR="00172E24" w14:paraId="4211E85F" w14:textId="77777777">
        <w:trPr>
          <w:trHeight w:val="2297"/>
          <w:jc w:val="center"/>
        </w:trPr>
        <w:tc>
          <w:tcPr>
            <w:tcW w:w="899" w:type="dxa"/>
            <w:tcBorders>
              <w:top w:val="single" w:sz="4" w:space="0" w:color="auto"/>
              <w:left w:val="single" w:sz="4" w:space="0" w:color="auto"/>
              <w:bottom w:val="single" w:sz="4" w:space="0" w:color="auto"/>
              <w:right w:val="single" w:sz="4" w:space="0" w:color="auto"/>
            </w:tcBorders>
            <w:vAlign w:val="center"/>
          </w:tcPr>
          <w:p w14:paraId="614D8984" w14:textId="77777777" w:rsidR="00172E24" w:rsidRDefault="00285652">
            <w:pPr>
              <w:spacing w:line="480" w:lineRule="exact"/>
              <w:rPr>
                <w:rFonts w:ascii="宋体" w:hAnsi="宋体" w:cs="宋体"/>
                <w:szCs w:val="21"/>
              </w:rPr>
            </w:pPr>
            <w:r>
              <w:rPr>
                <w:rFonts w:ascii="宋体" w:hAnsi="宋体" w:cs="宋体" w:hint="eastAsia"/>
                <w:szCs w:val="21"/>
              </w:rPr>
              <w:t>一、报价70分</w:t>
            </w:r>
          </w:p>
        </w:tc>
        <w:tc>
          <w:tcPr>
            <w:tcW w:w="838" w:type="dxa"/>
            <w:tcBorders>
              <w:top w:val="single" w:sz="4" w:space="0" w:color="auto"/>
              <w:left w:val="single" w:sz="4" w:space="0" w:color="auto"/>
              <w:bottom w:val="single" w:sz="4" w:space="0" w:color="auto"/>
              <w:right w:val="single" w:sz="4" w:space="0" w:color="auto"/>
            </w:tcBorders>
            <w:vAlign w:val="center"/>
          </w:tcPr>
          <w:p w14:paraId="76A17434" w14:textId="77777777" w:rsidR="00172E24" w:rsidRDefault="00285652">
            <w:pPr>
              <w:spacing w:line="480" w:lineRule="exact"/>
              <w:jc w:val="center"/>
              <w:rPr>
                <w:rFonts w:ascii="宋体" w:hAnsi="宋体" w:cs="宋体"/>
                <w:szCs w:val="21"/>
              </w:rPr>
            </w:pPr>
            <w:r>
              <w:rPr>
                <w:rFonts w:ascii="宋体" w:hAnsi="宋体" w:cs="宋体" w:hint="eastAsia"/>
                <w:szCs w:val="21"/>
              </w:rPr>
              <w:t>70</w:t>
            </w:r>
          </w:p>
        </w:tc>
        <w:tc>
          <w:tcPr>
            <w:tcW w:w="4934" w:type="dxa"/>
            <w:tcBorders>
              <w:top w:val="single" w:sz="4" w:space="0" w:color="auto"/>
              <w:left w:val="single" w:sz="4" w:space="0" w:color="auto"/>
              <w:bottom w:val="single" w:sz="4" w:space="0" w:color="auto"/>
              <w:right w:val="single" w:sz="4" w:space="0" w:color="auto"/>
            </w:tcBorders>
            <w:vAlign w:val="center"/>
          </w:tcPr>
          <w:p w14:paraId="2AF3D445" w14:textId="77777777" w:rsidR="00172E24" w:rsidRDefault="00285652">
            <w:pPr>
              <w:widowControl/>
              <w:spacing w:line="480" w:lineRule="exact"/>
              <w:rPr>
                <w:rFonts w:ascii="宋体" w:hAnsi="宋体" w:cs="宋体"/>
                <w:szCs w:val="21"/>
              </w:rPr>
            </w:pPr>
            <w:r>
              <w:rPr>
                <w:rFonts w:ascii="宋体" w:hAnsi="宋体" w:cs="宋体" w:hint="eastAsia"/>
                <w:szCs w:val="21"/>
              </w:rPr>
              <w:t>以本次最低有效投标报价为基准价，其价格分为满分，其他投标人的价格分统一按照下列公式计算：</w:t>
            </w:r>
            <w:r>
              <w:rPr>
                <w:rFonts w:ascii="宋体" w:hAnsi="宋体" w:cs="宋体" w:hint="eastAsia"/>
                <w:szCs w:val="21"/>
              </w:rPr>
              <w:br/>
              <w:t>投标报价得分=（基准价／投标报价）×70</w:t>
            </w:r>
          </w:p>
          <w:p w14:paraId="67232BC3" w14:textId="77777777" w:rsidR="00172E24" w:rsidRDefault="00172E24">
            <w:pPr>
              <w:spacing w:line="480" w:lineRule="exact"/>
              <w:ind w:firstLineChars="200" w:firstLine="420"/>
              <w:rPr>
                <w:rFonts w:ascii="宋体" w:hAnsi="宋体" w:cs="宋体"/>
                <w:szCs w:val="21"/>
              </w:rPr>
            </w:pPr>
          </w:p>
        </w:tc>
        <w:tc>
          <w:tcPr>
            <w:tcW w:w="3361" w:type="dxa"/>
            <w:tcBorders>
              <w:top w:val="single" w:sz="4" w:space="0" w:color="auto"/>
              <w:left w:val="single" w:sz="4" w:space="0" w:color="auto"/>
              <w:bottom w:val="single" w:sz="4" w:space="0" w:color="auto"/>
              <w:right w:val="single" w:sz="4" w:space="0" w:color="auto"/>
            </w:tcBorders>
            <w:vAlign w:val="center"/>
          </w:tcPr>
          <w:p w14:paraId="4B52C9BB" w14:textId="77777777" w:rsidR="00172E24" w:rsidRDefault="00172E24">
            <w:pPr>
              <w:spacing w:line="480" w:lineRule="exact"/>
              <w:ind w:firstLineChars="200" w:firstLine="420"/>
              <w:rPr>
                <w:rFonts w:ascii="宋体" w:hAnsi="宋体" w:cs="宋体"/>
                <w:szCs w:val="21"/>
              </w:rPr>
            </w:pPr>
          </w:p>
        </w:tc>
      </w:tr>
      <w:tr w:rsidR="00CC4A0A" w14:paraId="603546FE" w14:textId="77777777">
        <w:trPr>
          <w:trHeight w:val="1116"/>
          <w:jc w:val="center"/>
        </w:trPr>
        <w:tc>
          <w:tcPr>
            <w:tcW w:w="899" w:type="dxa"/>
            <w:vMerge w:val="restart"/>
            <w:tcBorders>
              <w:top w:val="single" w:sz="4" w:space="0" w:color="auto"/>
              <w:left w:val="single" w:sz="4" w:space="0" w:color="auto"/>
              <w:right w:val="single" w:sz="4" w:space="0" w:color="auto"/>
            </w:tcBorders>
            <w:vAlign w:val="center"/>
          </w:tcPr>
          <w:p w14:paraId="440C4B65" w14:textId="77777777" w:rsidR="00CC4A0A" w:rsidRDefault="00CC4A0A">
            <w:pPr>
              <w:spacing w:line="480" w:lineRule="exact"/>
              <w:ind w:firstLineChars="21" w:firstLine="44"/>
              <w:rPr>
                <w:rFonts w:ascii="宋体" w:hAnsi="宋体" w:cs="宋体"/>
                <w:szCs w:val="21"/>
              </w:rPr>
            </w:pPr>
            <w:r>
              <w:rPr>
                <w:rFonts w:ascii="宋体" w:hAnsi="宋体" w:cs="宋体" w:hint="eastAsia"/>
                <w:szCs w:val="21"/>
              </w:rPr>
              <w:t>二、技术部分15分</w:t>
            </w:r>
          </w:p>
        </w:tc>
        <w:tc>
          <w:tcPr>
            <w:tcW w:w="838" w:type="dxa"/>
            <w:tcBorders>
              <w:top w:val="single" w:sz="4" w:space="0" w:color="auto"/>
              <w:left w:val="single" w:sz="4" w:space="0" w:color="auto"/>
              <w:bottom w:val="single" w:sz="4" w:space="0" w:color="auto"/>
              <w:right w:val="single" w:sz="4" w:space="0" w:color="auto"/>
            </w:tcBorders>
            <w:vAlign w:val="center"/>
          </w:tcPr>
          <w:p w14:paraId="26B53517" w14:textId="77777777" w:rsidR="00CC4A0A" w:rsidRDefault="00CC4A0A" w:rsidP="00CC4A0A">
            <w:pPr>
              <w:spacing w:line="480" w:lineRule="exact"/>
              <w:ind w:hanging="2"/>
              <w:jc w:val="center"/>
              <w:rPr>
                <w:rFonts w:ascii="宋体" w:hAnsi="宋体" w:cs="宋体"/>
                <w:szCs w:val="21"/>
              </w:rPr>
            </w:pPr>
            <w:r>
              <w:rPr>
                <w:rFonts w:ascii="宋体" w:hAnsi="宋体" w:cs="宋体" w:hint="eastAsia"/>
                <w:szCs w:val="21"/>
              </w:rPr>
              <w:t>10</w:t>
            </w:r>
          </w:p>
        </w:tc>
        <w:tc>
          <w:tcPr>
            <w:tcW w:w="4934" w:type="dxa"/>
            <w:tcBorders>
              <w:top w:val="single" w:sz="4" w:space="0" w:color="auto"/>
              <w:left w:val="single" w:sz="4" w:space="0" w:color="auto"/>
              <w:bottom w:val="single" w:sz="4" w:space="0" w:color="auto"/>
              <w:right w:val="single" w:sz="4" w:space="0" w:color="auto"/>
            </w:tcBorders>
            <w:vAlign w:val="center"/>
          </w:tcPr>
          <w:p w14:paraId="10C26D34" w14:textId="77777777" w:rsidR="00CC4A0A" w:rsidRDefault="00CC4A0A">
            <w:pPr>
              <w:spacing w:line="480" w:lineRule="exact"/>
              <w:rPr>
                <w:rFonts w:ascii="宋体" w:hAnsi="宋体" w:cs="宋体"/>
                <w:szCs w:val="21"/>
              </w:rPr>
            </w:pPr>
            <w:r>
              <w:rPr>
                <w:rFonts w:ascii="宋体" w:hAnsi="宋体" w:cs="宋体" w:hint="eastAsia"/>
                <w:szCs w:val="21"/>
              </w:rPr>
              <w:t>1、完全符合招标文件要求没有负偏离得8分.</w:t>
            </w:r>
          </w:p>
          <w:p w14:paraId="0DE42010" w14:textId="77777777" w:rsidR="00CC4A0A" w:rsidRDefault="00CC4A0A">
            <w:pPr>
              <w:spacing w:line="480" w:lineRule="exact"/>
              <w:rPr>
                <w:rFonts w:ascii="宋体" w:hAnsi="宋体" w:cs="宋体"/>
                <w:szCs w:val="21"/>
              </w:rPr>
            </w:pPr>
            <w:r>
              <w:rPr>
                <w:rFonts w:ascii="宋体" w:hAnsi="宋体" w:cs="宋体" w:hint="eastAsia"/>
                <w:szCs w:val="21"/>
              </w:rPr>
              <w:t>2、技术指标和配置高于招标要求的有一项加1分，最多加2分；</w:t>
            </w:r>
          </w:p>
        </w:tc>
        <w:tc>
          <w:tcPr>
            <w:tcW w:w="3361" w:type="dxa"/>
            <w:tcBorders>
              <w:top w:val="single" w:sz="4" w:space="0" w:color="auto"/>
              <w:left w:val="single" w:sz="4" w:space="0" w:color="auto"/>
              <w:bottom w:val="single" w:sz="4" w:space="0" w:color="auto"/>
              <w:right w:val="single" w:sz="4" w:space="0" w:color="auto"/>
            </w:tcBorders>
            <w:vAlign w:val="center"/>
          </w:tcPr>
          <w:p w14:paraId="03AEB3D3" w14:textId="77777777" w:rsidR="00CC4A0A" w:rsidRDefault="00CC4A0A">
            <w:pPr>
              <w:spacing w:line="480" w:lineRule="exact"/>
              <w:ind w:firstLineChars="200" w:firstLine="420"/>
              <w:rPr>
                <w:rFonts w:ascii="宋体" w:hAnsi="宋体" w:cs="宋体"/>
                <w:szCs w:val="21"/>
              </w:rPr>
            </w:pPr>
          </w:p>
        </w:tc>
      </w:tr>
      <w:tr w:rsidR="00CC4A0A" w14:paraId="0F3CDF17" w14:textId="77777777" w:rsidTr="0078535D">
        <w:trPr>
          <w:trHeight w:val="1116"/>
          <w:jc w:val="center"/>
        </w:trPr>
        <w:tc>
          <w:tcPr>
            <w:tcW w:w="899" w:type="dxa"/>
            <w:vMerge/>
            <w:tcBorders>
              <w:left w:val="single" w:sz="4" w:space="0" w:color="auto"/>
              <w:right w:val="single" w:sz="4" w:space="0" w:color="auto"/>
            </w:tcBorders>
            <w:vAlign w:val="center"/>
          </w:tcPr>
          <w:p w14:paraId="76F177F4" w14:textId="77777777" w:rsidR="00CC4A0A" w:rsidRDefault="00CC4A0A">
            <w:pPr>
              <w:spacing w:line="480" w:lineRule="exact"/>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vAlign w:val="center"/>
          </w:tcPr>
          <w:p w14:paraId="2893CB3F" w14:textId="77777777" w:rsidR="00CC4A0A" w:rsidRDefault="00CC4A0A">
            <w:pPr>
              <w:spacing w:line="480" w:lineRule="exact"/>
              <w:ind w:firstLineChars="100" w:firstLine="210"/>
              <w:jc w:val="center"/>
              <w:rPr>
                <w:rFonts w:ascii="宋体" w:hAnsi="宋体" w:cs="宋体"/>
                <w:szCs w:val="21"/>
              </w:rPr>
            </w:pPr>
            <w:r>
              <w:rPr>
                <w:rFonts w:ascii="宋体" w:hAnsi="宋体" w:cs="宋体" w:hint="eastAsia"/>
                <w:szCs w:val="21"/>
              </w:rPr>
              <w:t>5</w:t>
            </w:r>
          </w:p>
        </w:tc>
        <w:tc>
          <w:tcPr>
            <w:tcW w:w="4934" w:type="dxa"/>
            <w:tcBorders>
              <w:top w:val="single" w:sz="4" w:space="0" w:color="auto"/>
              <w:left w:val="single" w:sz="4" w:space="0" w:color="auto"/>
              <w:bottom w:val="single" w:sz="4" w:space="0" w:color="auto"/>
              <w:right w:val="single" w:sz="4" w:space="0" w:color="auto"/>
            </w:tcBorders>
            <w:vAlign w:val="center"/>
          </w:tcPr>
          <w:p w14:paraId="48E8F040" w14:textId="77777777" w:rsidR="00CC4A0A" w:rsidRDefault="00CC4A0A" w:rsidP="00CC4A0A">
            <w:pPr>
              <w:spacing w:line="480" w:lineRule="exact"/>
            </w:pPr>
            <w:r>
              <w:rPr>
                <w:rFonts w:ascii="宋体" w:hAnsi="宋体" w:cs="宋体" w:hint="eastAsia"/>
                <w:kern w:val="0"/>
                <w:szCs w:val="21"/>
              </w:rPr>
              <w:t>根据投标人提供的小样（</w:t>
            </w:r>
            <w:r w:rsidR="00B2257E" w:rsidRPr="000E4C67">
              <w:rPr>
                <w:rFonts w:ascii="宋体" w:hAnsi="宋体" w:cs="宋体" w:hint="eastAsia"/>
                <w:kern w:val="0"/>
                <w:szCs w:val="21"/>
              </w:rPr>
              <w:t>1：红杉色板;2：阻燃面料（要求点燃后离开火源能即时熄灭）</w:t>
            </w:r>
            <w:r w:rsidR="002A1393" w:rsidRPr="002A1393">
              <w:rPr>
                <w:rFonts w:ascii="宋体" w:hAnsi="宋体" w:cs="宋体" w:hint="eastAsia"/>
                <w:kern w:val="0"/>
                <w:szCs w:val="21"/>
              </w:rPr>
              <w:t>面料经过炭化处理</w:t>
            </w:r>
            <w:r w:rsidR="00B2257E" w:rsidRPr="000E4C67">
              <w:rPr>
                <w:rFonts w:ascii="宋体" w:hAnsi="宋体" w:cs="宋体" w:hint="eastAsia"/>
                <w:kern w:val="0"/>
                <w:szCs w:val="21"/>
              </w:rPr>
              <w:t>;3:冷发定型座背海绵：座绵：440*490*140</w:t>
            </w:r>
            <w:r w:rsidR="00B2257E" w:rsidRPr="00CC4A0A">
              <w:rPr>
                <w:rFonts w:ascii="宋体" w:hAnsi="宋体" w:cs="宋体" w:hint="eastAsia"/>
                <w:kern w:val="0"/>
                <w:szCs w:val="21"/>
              </w:rPr>
              <w:t>±</w:t>
            </w:r>
            <w:r w:rsidR="00B2257E">
              <w:rPr>
                <w:rFonts w:ascii="宋体" w:hAnsi="宋体" w:cs="宋体" w:hint="eastAsia"/>
                <w:kern w:val="0"/>
                <w:szCs w:val="21"/>
              </w:rPr>
              <w:t>5</w:t>
            </w:r>
            <w:r w:rsidR="00B2257E" w:rsidRPr="00CC4A0A">
              <w:rPr>
                <w:rFonts w:ascii="宋体" w:hAnsi="宋体" w:cs="宋体" w:hint="eastAsia"/>
                <w:kern w:val="0"/>
                <w:szCs w:val="21"/>
              </w:rPr>
              <w:t xml:space="preserve"> </w:t>
            </w:r>
            <w:r w:rsidR="00B2257E" w:rsidRPr="000E4C67">
              <w:rPr>
                <w:rFonts w:ascii="宋体" w:hAnsi="宋体" w:cs="宋体" w:hint="eastAsia"/>
                <w:kern w:val="0"/>
                <w:szCs w:val="21"/>
              </w:rPr>
              <w:t>mm座绵后面呈弧形状    背绵460*720*140</w:t>
            </w:r>
            <w:r w:rsidR="00B2257E" w:rsidRPr="00CC4A0A">
              <w:rPr>
                <w:rFonts w:ascii="宋体" w:hAnsi="宋体" w:cs="宋体" w:hint="eastAsia"/>
                <w:kern w:val="0"/>
                <w:szCs w:val="21"/>
              </w:rPr>
              <w:t>±</w:t>
            </w:r>
            <w:r w:rsidR="00B2257E">
              <w:rPr>
                <w:rFonts w:ascii="宋体" w:hAnsi="宋体" w:cs="宋体" w:hint="eastAsia"/>
                <w:kern w:val="0"/>
                <w:szCs w:val="21"/>
              </w:rPr>
              <w:t>5</w:t>
            </w:r>
            <w:r w:rsidR="00B2257E" w:rsidRPr="00CC4A0A">
              <w:rPr>
                <w:rFonts w:ascii="宋体" w:hAnsi="宋体" w:cs="宋体" w:hint="eastAsia"/>
                <w:kern w:val="0"/>
                <w:szCs w:val="21"/>
              </w:rPr>
              <w:t xml:space="preserve"> </w:t>
            </w:r>
            <w:r w:rsidR="00B2257E" w:rsidRPr="000E4C67">
              <w:rPr>
                <w:rFonts w:ascii="宋体" w:hAnsi="宋体" w:cs="宋体" w:hint="eastAsia"/>
                <w:kern w:val="0"/>
                <w:szCs w:val="21"/>
              </w:rPr>
              <w:t>mm; 4:后背写字板支撑架：50*50*380</w:t>
            </w:r>
            <w:r w:rsidR="00B2257E" w:rsidRPr="00CC4A0A">
              <w:rPr>
                <w:rFonts w:ascii="宋体" w:hAnsi="宋体" w:cs="宋体" w:hint="eastAsia"/>
                <w:kern w:val="0"/>
                <w:szCs w:val="21"/>
              </w:rPr>
              <w:t>±</w:t>
            </w:r>
            <w:r w:rsidR="00B2257E">
              <w:rPr>
                <w:rFonts w:ascii="宋体" w:hAnsi="宋体" w:cs="宋体" w:hint="eastAsia"/>
                <w:kern w:val="0"/>
                <w:szCs w:val="21"/>
              </w:rPr>
              <w:t>5</w:t>
            </w:r>
            <w:r w:rsidR="00B2257E" w:rsidRPr="00CC4A0A">
              <w:rPr>
                <w:rFonts w:ascii="宋体" w:hAnsi="宋体" w:cs="宋体" w:hint="eastAsia"/>
                <w:kern w:val="0"/>
                <w:szCs w:val="21"/>
              </w:rPr>
              <w:t xml:space="preserve"> </w:t>
            </w:r>
            <w:r w:rsidR="00B2257E" w:rsidRPr="000E4C67">
              <w:rPr>
                <w:rFonts w:ascii="宋体" w:hAnsi="宋体" w:cs="宋体" w:hint="eastAsia"/>
                <w:kern w:val="0"/>
                <w:szCs w:val="21"/>
              </w:rPr>
              <w:t>mm支撑方管及PP翻转连接件一套;5:浅咖牛皮皮样</w:t>
            </w:r>
            <w:r>
              <w:rPr>
                <w:rFonts w:ascii="宋体" w:hAnsi="宋体" w:cs="宋体" w:hint="eastAsia"/>
                <w:kern w:val="0"/>
                <w:szCs w:val="21"/>
              </w:rPr>
              <w:t>）完全符合的得5分，不合格的得0分。</w:t>
            </w:r>
          </w:p>
        </w:tc>
        <w:tc>
          <w:tcPr>
            <w:tcW w:w="3361" w:type="dxa"/>
            <w:tcBorders>
              <w:top w:val="single" w:sz="4" w:space="0" w:color="auto"/>
              <w:left w:val="single" w:sz="4" w:space="0" w:color="auto"/>
              <w:bottom w:val="single" w:sz="4" w:space="0" w:color="auto"/>
              <w:right w:val="single" w:sz="4" w:space="0" w:color="auto"/>
            </w:tcBorders>
            <w:vAlign w:val="center"/>
          </w:tcPr>
          <w:p w14:paraId="2B55A237" w14:textId="77777777" w:rsidR="00CC4A0A" w:rsidRDefault="00CC4A0A">
            <w:pPr>
              <w:spacing w:line="480" w:lineRule="exact"/>
              <w:ind w:firstLineChars="100" w:firstLine="210"/>
              <w:rPr>
                <w:rFonts w:ascii="宋体" w:hAnsi="宋体" w:cs="宋体"/>
                <w:szCs w:val="21"/>
              </w:rPr>
            </w:pPr>
          </w:p>
        </w:tc>
      </w:tr>
      <w:tr w:rsidR="00172E24" w14:paraId="353CB5CF" w14:textId="77777777">
        <w:trPr>
          <w:trHeight w:val="1116"/>
          <w:jc w:val="center"/>
        </w:trPr>
        <w:tc>
          <w:tcPr>
            <w:tcW w:w="899" w:type="dxa"/>
            <w:vMerge w:val="restart"/>
            <w:tcBorders>
              <w:top w:val="single" w:sz="4" w:space="0" w:color="auto"/>
              <w:left w:val="single" w:sz="4" w:space="0" w:color="auto"/>
              <w:right w:val="single" w:sz="4" w:space="0" w:color="auto"/>
            </w:tcBorders>
            <w:vAlign w:val="center"/>
          </w:tcPr>
          <w:p w14:paraId="2D47374B" w14:textId="77777777" w:rsidR="00172E24" w:rsidRDefault="00285652">
            <w:pPr>
              <w:spacing w:line="480" w:lineRule="exact"/>
              <w:rPr>
                <w:rFonts w:ascii="宋体" w:hAnsi="宋体" w:cs="宋体"/>
                <w:szCs w:val="21"/>
              </w:rPr>
            </w:pPr>
            <w:r>
              <w:rPr>
                <w:rFonts w:ascii="宋体" w:hAnsi="宋体" w:cs="宋体" w:hint="eastAsia"/>
                <w:szCs w:val="21"/>
              </w:rPr>
              <w:t>三、商务部分10分</w:t>
            </w:r>
          </w:p>
        </w:tc>
        <w:tc>
          <w:tcPr>
            <w:tcW w:w="838" w:type="dxa"/>
            <w:tcBorders>
              <w:top w:val="single" w:sz="4" w:space="0" w:color="auto"/>
              <w:left w:val="single" w:sz="4" w:space="0" w:color="auto"/>
              <w:bottom w:val="single" w:sz="4" w:space="0" w:color="auto"/>
              <w:right w:val="single" w:sz="4" w:space="0" w:color="auto"/>
            </w:tcBorders>
            <w:vAlign w:val="center"/>
          </w:tcPr>
          <w:p w14:paraId="20210C18" w14:textId="77777777" w:rsidR="00172E24" w:rsidRDefault="00285652">
            <w:pPr>
              <w:spacing w:line="480" w:lineRule="exact"/>
              <w:ind w:firstLineChars="100" w:firstLine="210"/>
              <w:jc w:val="center"/>
              <w:rPr>
                <w:rFonts w:ascii="宋体" w:hAnsi="宋体" w:cs="宋体"/>
                <w:szCs w:val="21"/>
              </w:rPr>
            </w:pPr>
            <w:r>
              <w:rPr>
                <w:rFonts w:ascii="宋体" w:hAnsi="宋体" w:cs="宋体" w:hint="eastAsia"/>
                <w:szCs w:val="21"/>
              </w:rPr>
              <w:t>5</w:t>
            </w:r>
          </w:p>
        </w:tc>
        <w:tc>
          <w:tcPr>
            <w:tcW w:w="4934" w:type="dxa"/>
            <w:tcBorders>
              <w:top w:val="single" w:sz="4" w:space="0" w:color="auto"/>
              <w:left w:val="single" w:sz="4" w:space="0" w:color="auto"/>
              <w:bottom w:val="single" w:sz="4" w:space="0" w:color="auto"/>
              <w:right w:val="single" w:sz="4" w:space="0" w:color="auto"/>
            </w:tcBorders>
            <w:vAlign w:val="center"/>
          </w:tcPr>
          <w:p w14:paraId="2ED9B203" w14:textId="77777777" w:rsidR="00172E24" w:rsidRDefault="00285652" w:rsidP="00F9005B">
            <w:pPr>
              <w:spacing w:line="480" w:lineRule="exact"/>
              <w:rPr>
                <w:rFonts w:ascii="宋体" w:hAnsi="宋体" w:cs="宋体"/>
                <w:szCs w:val="21"/>
              </w:rPr>
            </w:pPr>
            <w:r>
              <w:rPr>
                <w:rFonts w:hint="eastAsia"/>
              </w:rPr>
              <w:t>投标人</w:t>
            </w:r>
            <w:r>
              <w:rPr>
                <w:rFonts w:ascii="宋体" w:hAnsi="宋体" w:cs="宋体" w:hint="eastAsia"/>
                <w:szCs w:val="21"/>
              </w:rPr>
              <w:t>提供2020年以来省级或省级以上国家检测机构对投标单位出具的合格的原材料检验报告，检测范围包括</w:t>
            </w:r>
            <w:r w:rsidR="00F9005B">
              <w:rPr>
                <w:rFonts w:ascii="宋体" w:hAnsi="宋体" w:cs="宋体" w:hint="eastAsia"/>
                <w:szCs w:val="21"/>
              </w:rPr>
              <w:t>（</w:t>
            </w:r>
            <w:r>
              <w:rPr>
                <w:rFonts w:ascii="宋体" w:hAnsi="宋体" w:cs="宋体" w:hint="eastAsia"/>
                <w:szCs w:val="21"/>
              </w:rPr>
              <w:t>阻燃面料、水性油漆、E1级中密度纤维板、头层牛皮、实木、50#海绵、拉手、三合一链接件、阻尼滑轨、阻尼铰链）全部满足的得5分，缺一项扣2分，扣完为止。</w:t>
            </w:r>
          </w:p>
        </w:tc>
        <w:tc>
          <w:tcPr>
            <w:tcW w:w="3361" w:type="dxa"/>
            <w:tcBorders>
              <w:top w:val="single" w:sz="4" w:space="0" w:color="auto"/>
              <w:left w:val="single" w:sz="4" w:space="0" w:color="auto"/>
              <w:bottom w:val="single" w:sz="4" w:space="0" w:color="auto"/>
              <w:right w:val="single" w:sz="4" w:space="0" w:color="auto"/>
            </w:tcBorders>
            <w:vAlign w:val="center"/>
          </w:tcPr>
          <w:p w14:paraId="708EE6E4" w14:textId="77777777" w:rsidR="00172E24" w:rsidRDefault="00285652">
            <w:pPr>
              <w:spacing w:line="480" w:lineRule="exact"/>
              <w:ind w:firstLineChars="100" w:firstLine="210"/>
              <w:rPr>
                <w:rFonts w:ascii="宋体" w:hAnsi="宋体" w:cs="宋体"/>
                <w:szCs w:val="21"/>
              </w:rPr>
            </w:pPr>
            <w:r>
              <w:rPr>
                <w:rFonts w:ascii="宋体" w:hAnsi="宋体" w:cs="宋体" w:hint="eastAsia"/>
                <w:szCs w:val="21"/>
              </w:rPr>
              <w:t>提供复印件盖鲜章</w:t>
            </w:r>
          </w:p>
        </w:tc>
      </w:tr>
      <w:tr w:rsidR="00172E24" w14:paraId="1EBAC39E" w14:textId="77777777">
        <w:trPr>
          <w:trHeight w:val="699"/>
          <w:jc w:val="center"/>
        </w:trPr>
        <w:tc>
          <w:tcPr>
            <w:tcW w:w="899" w:type="dxa"/>
            <w:vMerge/>
            <w:tcBorders>
              <w:left w:val="single" w:sz="4" w:space="0" w:color="auto"/>
              <w:right w:val="single" w:sz="4" w:space="0" w:color="auto"/>
            </w:tcBorders>
            <w:vAlign w:val="center"/>
          </w:tcPr>
          <w:p w14:paraId="75179F23" w14:textId="77777777" w:rsidR="00172E24" w:rsidRDefault="00172E24">
            <w:pPr>
              <w:spacing w:line="480" w:lineRule="exact"/>
              <w:ind w:firstLineChars="200" w:firstLine="420"/>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vAlign w:val="center"/>
          </w:tcPr>
          <w:p w14:paraId="2640F2DC" w14:textId="77777777" w:rsidR="00172E24" w:rsidRDefault="00285652">
            <w:pPr>
              <w:spacing w:line="480" w:lineRule="exact"/>
              <w:jc w:val="center"/>
              <w:rPr>
                <w:rFonts w:ascii="宋体" w:hAnsi="宋体" w:cs="宋体"/>
                <w:szCs w:val="21"/>
              </w:rPr>
            </w:pPr>
            <w:r>
              <w:rPr>
                <w:rFonts w:ascii="宋体" w:hAnsi="宋体" w:cs="宋体" w:hint="eastAsia"/>
                <w:szCs w:val="21"/>
              </w:rPr>
              <w:t>5</w:t>
            </w:r>
          </w:p>
        </w:tc>
        <w:tc>
          <w:tcPr>
            <w:tcW w:w="4934" w:type="dxa"/>
            <w:tcBorders>
              <w:top w:val="single" w:sz="4" w:space="0" w:color="auto"/>
              <w:left w:val="single" w:sz="4" w:space="0" w:color="auto"/>
              <w:bottom w:val="single" w:sz="4" w:space="0" w:color="auto"/>
              <w:right w:val="single" w:sz="4" w:space="0" w:color="auto"/>
            </w:tcBorders>
            <w:vAlign w:val="center"/>
          </w:tcPr>
          <w:p w14:paraId="24B1A030" w14:textId="77777777" w:rsidR="00172E24" w:rsidRDefault="00285652">
            <w:pPr>
              <w:tabs>
                <w:tab w:val="left" w:pos="0"/>
              </w:tabs>
              <w:spacing w:line="480" w:lineRule="exact"/>
            </w:pPr>
            <w:r>
              <w:rPr>
                <w:rFonts w:hint="eastAsia"/>
              </w:rPr>
              <w:t>1</w:t>
            </w:r>
            <w:r>
              <w:rPr>
                <w:rFonts w:hint="eastAsia"/>
              </w:rPr>
              <w:t>、投标人具有安全生产标准化二级企业证书。</w:t>
            </w:r>
          </w:p>
          <w:p w14:paraId="4D5B291A" w14:textId="77777777" w:rsidR="00172E24" w:rsidRDefault="00285652">
            <w:pPr>
              <w:spacing w:line="480" w:lineRule="exact"/>
            </w:pPr>
            <w:r>
              <w:rPr>
                <w:rFonts w:hint="eastAsia"/>
              </w:rPr>
              <w:t>2</w:t>
            </w:r>
            <w:r>
              <w:rPr>
                <w:rFonts w:hint="eastAsia"/>
              </w:rPr>
              <w:t>、投标人具有中国环保产品认证证书（</w:t>
            </w:r>
            <w:r>
              <w:rPr>
                <w:rFonts w:hint="eastAsia"/>
              </w:rPr>
              <w:t>CQC</w:t>
            </w:r>
            <w:r>
              <w:rPr>
                <w:rFonts w:hint="eastAsia"/>
              </w:rPr>
              <w:t>）。</w:t>
            </w:r>
          </w:p>
          <w:p w14:paraId="3D44B837" w14:textId="77777777" w:rsidR="00172E24" w:rsidRDefault="00285652">
            <w:pPr>
              <w:spacing w:line="480" w:lineRule="exact"/>
            </w:pPr>
            <w:r>
              <w:rPr>
                <w:rFonts w:hint="eastAsia"/>
              </w:rPr>
              <w:t>3</w:t>
            </w:r>
            <w:r>
              <w:rPr>
                <w:rFonts w:hint="eastAsia"/>
              </w:rPr>
              <w:t>、投标人具有中国环境标志产品认证证书</w:t>
            </w:r>
            <w:r>
              <w:rPr>
                <w:rFonts w:hint="eastAsia"/>
              </w:rPr>
              <w:t>CEC</w:t>
            </w:r>
            <w:r>
              <w:rPr>
                <w:rFonts w:hint="eastAsia"/>
              </w:rPr>
              <w:t>认证</w:t>
            </w:r>
          </w:p>
          <w:p w14:paraId="105BF3CB" w14:textId="77777777" w:rsidR="00172E24" w:rsidRDefault="00285652">
            <w:pPr>
              <w:spacing w:line="480" w:lineRule="exact"/>
            </w:pPr>
            <w:r>
              <w:rPr>
                <w:rFonts w:hint="eastAsia"/>
              </w:rPr>
              <w:t>4</w:t>
            </w:r>
            <w:r>
              <w:rPr>
                <w:rFonts w:hint="eastAsia"/>
              </w:rPr>
              <w:t>、投标人具有产品健康认证证书。</w:t>
            </w:r>
          </w:p>
          <w:p w14:paraId="32A4761C" w14:textId="77777777" w:rsidR="00172E24" w:rsidRDefault="00285652">
            <w:pPr>
              <w:tabs>
                <w:tab w:val="left" w:pos="0"/>
              </w:tabs>
              <w:spacing w:line="480" w:lineRule="exact"/>
            </w:pPr>
            <w:r>
              <w:rPr>
                <w:rFonts w:hint="eastAsia"/>
              </w:rPr>
              <w:lastRenderedPageBreak/>
              <w:t>5</w:t>
            </w:r>
            <w:r>
              <w:rPr>
                <w:rFonts w:hint="eastAsia"/>
              </w:rPr>
              <w:t>、投标人具有《企业诚信管理体系认证证书》</w:t>
            </w:r>
          </w:p>
          <w:p w14:paraId="6A53CEF6" w14:textId="77777777" w:rsidR="00172E24" w:rsidRDefault="00285652">
            <w:pPr>
              <w:tabs>
                <w:tab w:val="left" w:pos="0"/>
              </w:tabs>
              <w:spacing w:line="480" w:lineRule="exact"/>
            </w:pPr>
            <w:r>
              <w:rPr>
                <w:rFonts w:hint="eastAsia"/>
              </w:rPr>
              <w:t>6</w:t>
            </w:r>
            <w:r>
              <w:rPr>
                <w:rFonts w:hint="eastAsia"/>
              </w:rPr>
              <w:t>、投标人具有《社会责任管理体系评价证书》</w:t>
            </w:r>
          </w:p>
          <w:p w14:paraId="2C379573" w14:textId="77777777" w:rsidR="00172E24" w:rsidRDefault="00285652">
            <w:pPr>
              <w:tabs>
                <w:tab w:val="left" w:pos="0"/>
              </w:tabs>
              <w:spacing w:line="480" w:lineRule="exact"/>
            </w:pPr>
            <w:r>
              <w:rPr>
                <w:rFonts w:hint="eastAsia"/>
              </w:rPr>
              <w:t>7</w:t>
            </w:r>
            <w:r>
              <w:rPr>
                <w:rFonts w:hint="eastAsia"/>
              </w:rPr>
              <w:t>、投标人具有《质量信得过单位》</w:t>
            </w:r>
          </w:p>
          <w:p w14:paraId="6B6D2DB3" w14:textId="77777777" w:rsidR="00172E24" w:rsidRDefault="00285652">
            <w:pPr>
              <w:tabs>
                <w:tab w:val="left" w:pos="0"/>
              </w:tabs>
              <w:spacing w:line="480" w:lineRule="exact"/>
            </w:pPr>
            <w:r>
              <w:rPr>
                <w:rFonts w:hint="eastAsia"/>
              </w:rPr>
              <w:t>8</w:t>
            </w:r>
            <w:r>
              <w:rPr>
                <w:rFonts w:hint="eastAsia"/>
              </w:rPr>
              <w:t>、投标人具有《信用等级证书》（</w:t>
            </w:r>
            <w:r>
              <w:rPr>
                <w:rFonts w:hint="eastAsia"/>
              </w:rPr>
              <w:t>AAA</w:t>
            </w:r>
            <w:r>
              <w:rPr>
                <w:rFonts w:hint="eastAsia"/>
              </w:rPr>
              <w:t>级）</w:t>
            </w:r>
          </w:p>
          <w:p w14:paraId="567F0C76" w14:textId="77777777" w:rsidR="00172E24" w:rsidRDefault="00285652">
            <w:pPr>
              <w:tabs>
                <w:tab w:val="left" w:pos="0"/>
              </w:tabs>
              <w:spacing w:line="480" w:lineRule="exact"/>
            </w:pPr>
            <w:r>
              <w:rPr>
                <w:rFonts w:hint="eastAsia"/>
              </w:rPr>
              <w:t>9</w:t>
            </w:r>
            <w:r>
              <w:rPr>
                <w:rFonts w:hint="eastAsia"/>
              </w:rPr>
              <w:t>、投标人具有《绿色供应链评价证书》（四星级）</w:t>
            </w:r>
          </w:p>
          <w:p w14:paraId="630DDC03" w14:textId="77777777" w:rsidR="00172E24" w:rsidRDefault="00285652">
            <w:pPr>
              <w:tabs>
                <w:tab w:val="left" w:pos="0"/>
              </w:tabs>
              <w:spacing w:line="480" w:lineRule="exact"/>
            </w:pPr>
            <w:r>
              <w:rPr>
                <w:rFonts w:hint="eastAsia"/>
              </w:rPr>
              <w:t>10</w:t>
            </w:r>
            <w:r>
              <w:rPr>
                <w:rFonts w:hint="eastAsia"/>
              </w:rPr>
              <w:t>、投标人具有《排污许可证》</w:t>
            </w:r>
          </w:p>
          <w:p w14:paraId="25BE546E" w14:textId="77777777" w:rsidR="00172E24" w:rsidRDefault="00285652">
            <w:pPr>
              <w:tabs>
                <w:tab w:val="left" w:pos="0"/>
              </w:tabs>
              <w:spacing w:line="480" w:lineRule="exact"/>
            </w:pPr>
            <w:r>
              <w:rPr>
                <w:rFonts w:ascii="宋体" w:hAnsi="宋体" w:cs="宋体" w:hint="eastAsia"/>
                <w:szCs w:val="21"/>
              </w:rPr>
              <w:t>全部满足的得5分，缺一项扣2分，扣完为止。</w:t>
            </w:r>
          </w:p>
        </w:tc>
        <w:tc>
          <w:tcPr>
            <w:tcW w:w="3361" w:type="dxa"/>
            <w:tcBorders>
              <w:top w:val="single" w:sz="4" w:space="0" w:color="auto"/>
              <w:left w:val="single" w:sz="4" w:space="0" w:color="auto"/>
              <w:bottom w:val="single" w:sz="4" w:space="0" w:color="auto"/>
              <w:right w:val="single" w:sz="4" w:space="0" w:color="auto"/>
            </w:tcBorders>
            <w:vAlign w:val="center"/>
          </w:tcPr>
          <w:p w14:paraId="11B9C4AC" w14:textId="77777777" w:rsidR="00172E24" w:rsidRDefault="00285652">
            <w:pPr>
              <w:spacing w:line="480" w:lineRule="exact"/>
              <w:ind w:firstLineChars="200" w:firstLine="420"/>
              <w:rPr>
                <w:rFonts w:ascii="宋体" w:hAnsi="宋体" w:cs="宋体"/>
                <w:szCs w:val="21"/>
              </w:rPr>
            </w:pPr>
            <w:r>
              <w:rPr>
                <w:rFonts w:ascii="宋体" w:hAnsi="宋体" w:cs="宋体" w:hint="eastAsia"/>
                <w:szCs w:val="21"/>
              </w:rPr>
              <w:lastRenderedPageBreak/>
              <w:t>提供复印件盖鲜章</w:t>
            </w:r>
          </w:p>
        </w:tc>
      </w:tr>
      <w:tr w:rsidR="00172E24" w14:paraId="3322057E" w14:textId="77777777">
        <w:trPr>
          <w:trHeight w:val="1305"/>
          <w:jc w:val="center"/>
        </w:trPr>
        <w:tc>
          <w:tcPr>
            <w:tcW w:w="899" w:type="dxa"/>
            <w:vMerge w:val="restart"/>
            <w:tcBorders>
              <w:top w:val="single" w:sz="4" w:space="0" w:color="auto"/>
              <w:left w:val="single" w:sz="4" w:space="0" w:color="auto"/>
              <w:right w:val="single" w:sz="4" w:space="0" w:color="auto"/>
            </w:tcBorders>
            <w:vAlign w:val="center"/>
          </w:tcPr>
          <w:p w14:paraId="7DEF42A9" w14:textId="77777777" w:rsidR="00172E24" w:rsidRDefault="00285652">
            <w:pPr>
              <w:spacing w:line="480" w:lineRule="exact"/>
              <w:rPr>
                <w:rFonts w:ascii="宋体" w:hAnsi="宋体" w:cs="宋体"/>
                <w:szCs w:val="21"/>
              </w:rPr>
            </w:pPr>
            <w:r>
              <w:rPr>
                <w:rFonts w:ascii="宋体" w:hAnsi="宋体" w:cs="宋体" w:hint="eastAsia"/>
                <w:szCs w:val="21"/>
              </w:rPr>
              <w:t>四、其它部分5分</w:t>
            </w:r>
          </w:p>
        </w:tc>
        <w:tc>
          <w:tcPr>
            <w:tcW w:w="838" w:type="dxa"/>
            <w:tcBorders>
              <w:top w:val="single" w:sz="4" w:space="0" w:color="auto"/>
              <w:left w:val="single" w:sz="4" w:space="0" w:color="auto"/>
              <w:bottom w:val="single" w:sz="4" w:space="0" w:color="auto"/>
              <w:right w:val="single" w:sz="4" w:space="0" w:color="auto"/>
            </w:tcBorders>
            <w:vAlign w:val="center"/>
          </w:tcPr>
          <w:p w14:paraId="5EDD4B6C" w14:textId="77777777" w:rsidR="00172E24" w:rsidRDefault="00285652">
            <w:pPr>
              <w:spacing w:line="480" w:lineRule="exact"/>
              <w:jc w:val="center"/>
              <w:rPr>
                <w:rFonts w:ascii="宋体" w:hAnsi="宋体" w:cs="宋体"/>
                <w:szCs w:val="21"/>
              </w:rPr>
            </w:pPr>
            <w:r>
              <w:rPr>
                <w:rFonts w:ascii="宋体" w:hAnsi="宋体" w:cs="宋体" w:hint="eastAsia"/>
                <w:szCs w:val="21"/>
              </w:rPr>
              <w:t>3</w:t>
            </w:r>
          </w:p>
        </w:tc>
        <w:tc>
          <w:tcPr>
            <w:tcW w:w="4934" w:type="dxa"/>
            <w:tcBorders>
              <w:top w:val="single" w:sz="4" w:space="0" w:color="auto"/>
              <w:left w:val="single" w:sz="4" w:space="0" w:color="auto"/>
              <w:bottom w:val="single" w:sz="4" w:space="0" w:color="auto"/>
              <w:right w:val="single" w:sz="4" w:space="0" w:color="auto"/>
            </w:tcBorders>
            <w:vAlign w:val="center"/>
          </w:tcPr>
          <w:p w14:paraId="6AA35C27" w14:textId="77777777" w:rsidR="00172E24" w:rsidRDefault="00285652">
            <w:pPr>
              <w:pStyle w:val="10"/>
              <w:spacing w:line="480" w:lineRule="exact"/>
              <w:ind w:firstLineChars="0" w:firstLine="0"/>
              <w:rPr>
                <w:rFonts w:ascii="宋体" w:hAnsi="宋体" w:cs="宋体"/>
                <w:szCs w:val="21"/>
              </w:rPr>
            </w:pPr>
            <w:r>
              <w:rPr>
                <w:rFonts w:ascii="宋体" w:hAnsi="宋体" w:cs="宋体" w:hint="eastAsia"/>
                <w:szCs w:val="21"/>
              </w:rPr>
              <w:t>1、根据投标单位售后服务承诺比较（服务条款响应、方案等、服务机构及队伍等），优的得3分，一般的得 1分，差的得 0.5 分。</w:t>
            </w:r>
          </w:p>
        </w:tc>
        <w:tc>
          <w:tcPr>
            <w:tcW w:w="3361" w:type="dxa"/>
            <w:tcBorders>
              <w:top w:val="single" w:sz="4" w:space="0" w:color="auto"/>
              <w:left w:val="single" w:sz="4" w:space="0" w:color="auto"/>
              <w:bottom w:val="single" w:sz="4" w:space="0" w:color="auto"/>
              <w:right w:val="single" w:sz="4" w:space="0" w:color="auto"/>
            </w:tcBorders>
            <w:vAlign w:val="center"/>
          </w:tcPr>
          <w:p w14:paraId="18132FEB" w14:textId="77777777" w:rsidR="00172E24" w:rsidRDefault="00172E24">
            <w:pPr>
              <w:spacing w:line="480" w:lineRule="exact"/>
              <w:ind w:firstLineChars="200" w:firstLine="420"/>
              <w:rPr>
                <w:rFonts w:ascii="宋体" w:hAnsi="宋体" w:cs="宋体"/>
                <w:szCs w:val="21"/>
              </w:rPr>
            </w:pPr>
          </w:p>
        </w:tc>
      </w:tr>
      <w:tr w:rsidR="00172E24" w14:paraId="257BFB5C" w14:textId="77777777">
        <w:trPr>
          <w:trHeight w:val="1096"/>
          <w:jc w:val="center"/>
        </w:trPr>
        <w:tc>
          <w:tcPr>
            <w:tcW w:w="899" w:type="dxa"/>
            <w:vMerge/>
            <w:tcBorders>
              <w:left w:val="single" w:sz="4" w:space="0" w:color="auto"/>
              <w:right w:val="single" w:sz="4" w:space="0" w:color="auto"/>
            </w:tcBorders>
            <w:vAlign w:val="center"/>
          </w:tcPr>
          <w:p w14:paraId="3B397250" w14:textId="77777777" w:rsidR="00172E24" w:rsidRDefault="00172E24">
            <w:pPr>
              <w:spacing w:line="480" w:lineRule="exact"/>
              <w:ind w:firstLineChars="200" w:firstLine="420"/>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vAlign w:val="center"/>
          </w:tcPr>
          <w:p w14:paraId="25E3421A" w14:textId="77777777" w:rsidR="00172E24" w:rsidRDefault="00285652">
            <w:pPr>
              <w:spacing w:line="480" w:lineRule="exact"/>
              <w:jc w:val="center"/>
              <w:rPr>
                <w:rFonts w:ascii="宋体" w:hAnsi="宋体" w:cs="宋体"/>
                <w:szCs w:val="21"/>
              </w:rPr>
            </w:pPr>
            <w:r>
              <w:rPr>
                <w:rFonts w:ascii="宋体" w:hAnsi="宋体" w:cs="宋体" w:hint="eastAsia"/>
                <w:szCs w:val="21"/>
              </w:rPr>
              <w:t>2</w:t>
            </w:r>
          </w:p>
        </w:tc>
        <w:tc>
          <w:tcPr>
            <w:tcW w:w="4934" w:type="dxa"/>
            <w:tcBorders>
              <w:top w:val="single" w:sz="4" w:space="0" w:color="auto"/>
              <w:left w:val="single" w:sz="4" w:space="0" w:color="auto"/>
              <w:bottom w:val="single" w:sz="4" w:space="0" w:color="auto"/>
              <w:right w:val="single" w:sz="4" w:space="0" w:color="auto"/>
            </w:tcBorders>
            <w:vAlign w:val="center"/>
          </w:tcPr>
          <w:p w14:paraId="1A6BAD86" w14:textId="77777777" w:rsidR="00172E24" w:rsidRDefault="00285652">
            <w:pPr>
              <w:spacing w:line="480" w:lineRule="exact"/>
              <w:rPr>
                <w:rFonts w:ascii="宋体" w:hAnsi="宋体" w:cs="宋体"/>
                <w:szCs w:val="21"/>
              </w:rPr>
            </w:pPr>
            <w:r>
              <w:rPr>
                <w:rFonts w:ascii="宋体" w:hAnsi="宋体" w:cs="宋体" w:hint="eastAsia"/>
                <w:szCs w:val="21"/>
              </w:rPr>
              <w:t>按照2019年至今的家具项目业绩，一个得0.5分，最多得2分。</w:t>
            </w:r>
          </w:p>
        </w:tc>
        <w:tc>
          <w:tcPr>
            <w:tcW w:w="3361" w:type="dxa"/>
            <w:tcBorders>
              <w:top w:val="single" w:sz="4" w:space="0" w:color="auto"/>
              <w:left w:val="single" w:sz="4" w:space="0" w:color="auto"/>
              <w:bottom w:val="single" w:sz="4" w:space="0" w:color="auto"/>
              <w:right w:val="single" w:sz="4" w:space="0" w:color="auto"/>
            </w:tcBorders>
            <w:vAlign w:val="center"/>
          </w:tcPr>
          <w:p w14:paraId="2FECAB7F" w14:textId="77777777" w:rsidR="00172E24" w:rsidRDefault="00285652">
            <w:pPr>
              <w:spacing w:line="480" w:lineRule="exact"/>
              <w:ind w:firstLineChars="200" w:firstLine="420"/>
              <w:rPr>
                <w:rFonts w:ascii="宋体" w:hAnsi="宋体" w:cs="宋体"/>
                <w:szCs w:val="21"/>
              </w:rPr>
            </w:pPr>
            <w:r>
              <w:rPr>
                <w:rFonts w:ascii="宋体" w:hAnsi="宋体" w:cs="宋体" w:hint="eastAsia"/>
                <w:szCs w:val="21"/>
              </w:rPr>
              <w:t>提供复印件盖鲜章</w:t>
            </w:r>
          </w:p>
        </w:tc>
      </w:tr>
    </w:tbl>
    <w:p w14:paraId="2066B232" w14:textId="77777777" w:rsidR="00172E24" w:rsidRDefault="00285652">
      <w:pPr>
        <w:pStyle w:val="3"/>
        <w:spacing w:before="0" w:after="0" w:line="480" w:lineRule="exact"/>
        <w:rPr>
          <w:bCs w:val="0"/>
          <w:sz w:val="21"/>
          <w:szCs w:val="21"/>
        </w:rPr>
      </w:pPr>
      <w:bookmarkStart w:id="2" w:name="_Toc49019223"/>
      <w:bookmarkStart w:id="3" w:name="_Toc47415930"/>
      <w:bookmarkStart w:id="4" w:name="_Toc47416184"/>
      <w:bookmarkStart w:id="5" w:name="_Toc144214261"/>
      <w:bookmarkStart w:id="6" w:name="_Toc245494771"/>
      <w:r>
        <w:rPr>
          <w:rFonts w:hAnsi="宋体" w:hint="eastAsia"/>
          <w:bCs w:val="0"/>
          <w:sz w:val="21"/>
          <w:szCs w:val="21"/>
        </w:rPr>
        <w:t>五、</w:t>
      </w:r>
      <w:r>
        <w:rPr>
          <w:rFonts w:hAnsi="宋体"/>
          <w:bCs w:val="0"/>
          <w:sz w:val="21"/>
          <w:szCs w:val="21"/>
        </w:rPr>
        <w:t>授予合同</w:t>
      </w:r>
      <w:bookmarkEnd w:id="2"/>
      <w:bookmarkEnd w:id="3"/>
      <w:bookmarkEnd w:id="4"/>
      <w:bookmarkEnd w:id="5"/>
      <w:bookmarkEnd w:id="6"/>
    </w:p>
    <w:p w14:paraId="1ECEDD5E" w14:textId="77777777" w:rsidR="00172E24" w:rsidRDefault="00285652">
      <w:pPr>
        <w:spacing w:line="480" w:lineRule="exact"/>
        <w:rPr>
          <w:rFonts w:ascii="宋体" w:hAnsi="宋体"/>
          <w:bCs/>
          <w:szCs w:val="21"/>
        </w:rPr>
      </w:pPr>
      <w:r>
        <w:rPr>
          <w:rFonts w:ascii="宋体" w:hAnsi="宋体" w:hint="eastAsia"/>
          <w:bCs/>
          <w:szCs w:val="21"/>
        </w:rPr>
        <w:t>1.中标人在收到中标通知书7日内，应与招标人签订合同；7日内不签订合同的，招标人有权取消其中标资格。</w:t>
      </w:r>
    </w:p>
    <w:p w14:paraId="010F1148" w14:textId="77777777" w:rsidR="00172E24" w:rsidRDefault="00285652">
      <w:pPr>
        <w:spacing w:line="480" w:lineRule="exact"/>
        <w:rPr>
          <w:rFonts w:ascii="宋体" w:hAnsi="宋体"/>
          <w:bCs/>
          <w:szCs w:val="21"/>
        </w:rPr>
      </w:pPr>
      <w:r>
        <w:rPr>
          <w:rFonts w:ascii="宋体" w:hAnsi="宋体" w:hint="eastAsia"/>
          <w:bCs/>
          <w:szCs w:val="21"/>
        </w:rPr>
        <w:t xml:space="preserve">    2.本招标文件及其附件，为合同的有效组成部分，享有与合同同等的法律效力。</w:t>
      </w:r>
    </w:p>
    <w:p w14:paraId="3A169820" w14:textId="77777777" w:rsidR="00172E24" w:rsidRDefault="00285652">
      <w:pPr>
        <w:spacing w:line="480" w:lineRule="exact"/>
        <w:ind w:firstLineChars="200" w:firstLine="420"/>
        <w:rPr>
          <w:rFonts w:ascii="宋体" w:hAnsi="宋体"/>
          <w:bCs/>
          <w:szCs w:val="21"/>
        </w:rPr>
      </w:pPr>
      <w:r>
        <w:rPr>
          <w:rFonts w:ascii="宋体" w:hAnsi="宋体" w:hint="eastAsia"/>
          <w:bCs/>
          <w:szCs w:val="21"/>
        </w:rPr>
        <w:t>3.</w:t>
      </w:r>
      <w:r>
        <w:rPr>
          <w:rFonts w:ascii="宋体" w:hAnsi="宋体"/>
          <w:bCs/>
          <w:szCs w:val="21"/>
        </w:rPr>
        <w:t>招标人在授予合同时有权对招标文件规定的产品数量予以增加或减少，但不对单价或其它的条款做改变。</w:t>
      </w:r>
    </w:p>
    <w:p w14:paraId="0FD6DA79" w14:textId="77777777" w:rsidR="00172E24" w:rsidRDefault="00285652">
      <w:pPr>
        <w:spacing w:line="480" w:lineRule="exact"/>
        <w:ind w:firstLine="420"/>
        <w:rPr>
          <w:rFonts w:ascii="宋体" w:hAnsi="宋体" w:cs="宋体"/>
          <w:b/>
          <w:bCs/>
          <w:szCs w:val="21"/>
        </w:rPr>
      </w:pPr>
      <w:r>
        <w:rPr>
          <w:rFonts w:ascii="宋体" w:hAnsi="宋体" w:cs="宋体" w:hint="eastAsia"/>
          <w:b/>
          <w:bCs/>
          <w:szCs w:val="21"/>
        </w:rPr>
        <w:t>六、其他</w:t>
      </w:r>
    </w:p>
    <w:p w14:paraId="4088008A" w14:textId="77777777" w:rsidR="00172E24" w:rsidRDefault="00285652">
      <w:pPr>
        <w:spacing w:line="480" w:lineRule="exact"/>
        <w:ind w:firstLine="420"/>
        <w:rPr>
          <w:rFonts w:ascii="宋体" w:hAnsi="宋体" w:cs="宋体"/>
          <w:szCs w:val="21"/>
        </w:rPr>
      </w:pPr>
      <w:r>
        <w:rPr>
          <w:rFonts w:ascii="宋体" w:hAnsi="宋体" w:cs="宋体" w:hint="eastAsia"/>
          <w:szCs w:val="21"/>
        </w:rPr>
        <w:t>1.本招标文件是本次采购过程中的规范性文件，是各投标人编制投标书的重要依据，并作为合同附件，具有法律效力。</w:t>
      </w:r>
    </w:p>
    <w:p w14:paraId="3C898AE5" w14:textId="77777777" w:rsidR="00172E24" w:rsidRDefault="00285652" w:rsidP="00CD5827">
      <w:pPr>
        <w:tabs>
          <w:tab w:val="left" w:pos="0"/>
        </w:tabs>
        <w:spacing w:line="480" w:lineRule="exact"/>
        <w:ind w:firstLineChars="49" w:firstLine="103"/>
        <w:rPr>
          <w:rFonts w:ascii="宋体" w:hAnsi="宋体" w:cs="宋体"/>
          <w:szCs w:val="21"/>
        </w:rPr>
      </w:pPr>
      <w:r>
        <w:rPr>
          <w:rFonts w:ascii="宋体" w:hAnsi="宋体" w:cs="宋体" w:hint="eastAsia"/>
          <w:szCs w:val="21"/>
        </w:rPr>
        <w:t xml:space="preserve">   2.本招标文件在惠灵教育集团各学校内外网进行公布。</w:t>
      </w:r>
    </w:p>
    <w:p w14:paraId="03A24817" w14:textId="77777777" w:rsidR="00172E24" w:rsidRDefault="00172E24" w:rsidP="00CD5827">
      <w:pPr>
        <w:tabs>
          <w:tab w:val="left" w:pos="0"/>
        </w:tabs>
        <w:spacing w:line="480" w:lineRule="exact"/>
        <w:ind w:firstLineChars="49" w:firstLine="103"/>
        <w:rPr>
          <w:rFonts w:ascii="宋体" w:hAnsi="宋体" w:cs="宋体"/>
          <w:szCs w:val="21"/>
        </w:rPr>
      </w:pPr>
    </w:p>
    <w:p w14:paraId="03B4461E" w14:textId="77777777" w:rsidR="00172E24" w:rsidRDefault="00172E24" w:rsidP="00CD5827">
      <w:pPr>
        <w:tabs>
          <w:tab w:val="left" w:pos="0"/>
        </w:tabs>
        <w:spacing w:line="480" w:lineRule="exact"/>
        <w:ind w:firstLineChars="49" w:firstLine="103"/>
        <w:rPr>
          <w:rFonts w:ascii="宋体" w:hAnsi="宋体" w:cs="宋体"/>
          <w:szCs w:val="21"/>
        </w:rPr>
      </w:pPr>
    </w:p>
    <w:p w14:paraId="35F2A35F" w14:textId="77777777" w:rsidR="00172E24" w:rsidRDefault="00172E24">
      <w:pPr>
        <w:spacing w:line="480" w:lineRule="exact"/>
        <w:rPr>
          <w:rFonts w:ascii="宋体" w:hAnsi="宋体"/>
          <w:szCs w:val="21"/>
        </w:rPr>
      </w:pPr>
    </w:p>
    <w:p w14:paraId="38724F60" w14:textId="77777777" w:rsidR="00172E24" w:rsidRDefault="00285652">
      <w:pPr>
        <w:widowControl/>
        <w:jc w:val="left"/>
        <w:rPr>
          <w:rFonts w:hAnsi="宋体"/>
          <w:b/>
          <w:bCs/>
          <w:w w:val="90"/>
          <w:kern w:val="44"/>
          <w:sz w:val="32"/>
          <w:szCs w:val="32"/>
        </w:rPr>
      </w:pPr>
      <w:r>
        <w:rPr>
          <w:rFonts w:hAnsi="宋体"/>
          <w:w w:val="90"/>
          <w:sz w:val="32"/>
          <w:szCs w:val="32"/>
        </w:rPr>
        <w:br w:type="page"/>
      </w:r>
    </w:p>
    <w:p w14:paraId="145BE3E1" w14:textId="77777777" w:rsidR="00172E24" w:rsidRDefault="00285652">
      <w:pPr>
        <w:pStyle w:val="1"/>
        <w:spacing w:line="360" w:lineRule="auto"/>
        <w:jc w:val="center"/>
        <w:rPr>
          <w:rFonts w:hAnsi="宋体"/>
          <w:w w:val="90"/>
          <w:sz w:val="32"/>
          <w:szCs w:val="32"/>
        </w:rPr>
      </w:pPr>
      <w:r>
        <w:rPr>
          <w:rFonts w:hAnsi="宋体" w:hint="eastAsia"/>
          <w:w w:val="90"/>
          <w:sz w:val="32"/>
          <w:szCs w:val="32"/>
        </w:rPr>
        <w:lastRenderedPageBreak/>
        <w:t>第二部分</w:t>
      </w:r>
      <w:r>
        <w:rPr>
          <w:rFonts w:hAnsi="宋体"/>
          <w:w w:val="90"/>
          <w:sz w:val="32"/>
          <w:szCs w:val="32"/>
        </w:rPr>
        <w:t>合同条款</w:t>
      </w:r>
    </w:p>
    <w:p w14:paraId="2441E596" w14:textId="77777777" w:rsidR="00172E24" w:rsidRDefault="00285652">
      <w:pPr>
        <w:pStyle w:val="1"/>
        <w:spacing w:line="360" w:lineRule="auto"/>
        <w:jc w:val="center"/>
        <w:rPr>
          <w:sz w:val="28"/>
          <w:szCs w:val="28"/>
        </w:rPr>
      </w:pPr>
      <w:r>
        <w:rPr>
          <w:rFonts w:hint="eastAsia"/>
          <w:sz w:val="28"/>
          <w:szCs w:val="28"/>
        </w:rPr>
        <w:t>详见《采购合同》</w:t>
      </w:r>
    </w:p>
    <w:p w14:paraId="0F1183D6" w14:textId="77777777" w:rsidR="00172E24" w:rsidRDefault="00285652">
      <w:pPr>
        <w:pStyle w:val="1"/>
        <w:spacing w:before="0" w:after="0" w:line="360" w:lineRule="auto"/>
        <w:jc w:val="center"/>
        <w:rPr>
          <w:rFonts w:hAnsi="宋体"/>
          <w:w w:val="90"/>
          <w:sz w:val="32"/>
          <w:szCs w:val="32"/>
        </w:rPr>
      </w:pPr>
      <w:r>
        <w:rPr>
          <w:rFonts w:hAnsi="宋体"/>
          <w:w w:val="90"/>
          <w:sz w:val="32"/>
          <w:szCs w:val="32"/>
        </w:rPr>
        <w:br w:type="page"/>
      </w:r>
      <w:r>
        <w:rPr>
          <w:rFonts w:hAnsi="宋体" w:hint="eastAsia"/>
          <w:w w:val="90"/>
          <w:sz w:val="32"/>
          <w:szCs w:val="32"/>
        </w:rPr>
        <w:lastRenderedPageBreak/>
        <w:t>第三部分</w:t>
      </w:r>
      <w:r>
        <w:rPr>
          <w:rFonts w:hAnsi="宋体"/>
          <w:w w:val="90"/>
          <w:sz w:val="32"/>
          <w:szCs w:val="32"/>
        </w:rPr>
        <w:t>投标文件格式</w:t>
      </w:r>
    </w:p>
    <w:p w14:paraId="2DFB6224" w14:textId="77777777" w:rsidR="00172E24" w:rsidRDefault="00285652">
      <w:pPr>
        <w:rPr>
          <w:rFonts w:hAnsi="宋体"/>
          <w:b/>
          <w:bCs/>
          <w:sz w:val="28"/>
          <w:szCs w:val="28"/>
        </w:rPr>
      </w:pPr>
      <w:r>
        <w:rPr>
          <w:rFonts w:hAnsi="宋体" w:hint="eastAsia"/>
          <w:b/>
          <w:bCs/>
          <w:sz w:val="28"/>
          <w:szCs w:val="28"/>
        </w:rPr>
        <w:t>格式</w:t>
      </w:r>
      <w:r>
        <w:rPr>
          <w:rFonts w:hAnsi="宋体" w:hint="eastAsia"/>
          <w:b/>
          <w:bCs/>
          <w:sz w:val="28"/>
          <w:szCs w:val="28"/>
        </w:rPr>
        <w:t>1</w:t>
      </w:r>
    </w:p>
    <w:p w14:paraId="1FF0B7CD" w14:textId="77777777" w:rsidR="00172E24" w:rsidRDefault="00285652">
      <w:pPr>
        <w:jc w:val="center"/>
        <w:rPr>
          <w:bCs/>
          <w:sz w:val="30"/>
          <w:szCs w:val="30"/>
        </w:rPr>
      </w:pPr>
      <w:r>
        <w:rPr>
          <w:rFonts w:hAnsi="宋体"/>
          <w:b/>
          <w:bCs/>
          <w:sz w:val="30"/>
          <w:szCs w:val="30"/>
        </w:rPr>
        <w:t>投标报价一览表</w:t>
      </w:r>
    </w:p>
    <w:p w14:paraId="70C7FA34" w14:textId="77777777" w:rsidR="00172E24" w:rsidRDefault="00172E24">
      <w:pPr>
        <w:tabs>
          <w:tab w:val="left" w:pos="720"/>
          <w:tab w:val="left" w:pos="8295"/>
        </w:tabs>
        <w:spacing w:line="240" w:lineRule="exact"/>
        <w:ind w:left="1050" w:hangingChars="500" w:hanging="1050"/>
        <w:rPr>
          <w:bCs/>
          <w:szCs w:val="21"/>
        </w:rPr>
      </w:pPr>
    </w:p>
    <w:p w14:paraId="42D688B6" w14:textId="77777777" w:rsidR="00172E24" w:rsidRDefault="00285652">
      <w:pPr>
        <w:spacing w:line="360" w:lineRule="exact"/>
        <w:rPr>
          <w:sz w:val="28"/>
          <w:szCs w:val="28"/>
        </w:rPr>
      </w:pPr>
      <w:r>
        <w:rPr>
          <w:rFonts w:hAnsi="宋体"/>
          <w:szCs w:val="21"/>
        </w:rPr>
        <w:t>项目名称：</w:t>
      </w:r>
    </w:p>
    <w:p w14:paraId="3B4796A5" w14:textId="77777777" w:rsidR="00172E24" w:rsidRDefault="00285652">
      <w:pPr>
        <w:pStyle w:val="ab"/>
        <w:rPr>
          <w:rFonts w:ascii="Times New Roman" w:hAnsi="Times New Roman" w:cs="Times New Roman"/>
          <w:b/>
          <w:bCs w:val="0"/>
          <w:sz w:val="72"/>
        </w:rPr>
      </w:pPr>
      <w:r>
        <w:rPr>
          <w:rFonts w:hAnsi="宋体"/>
        </w:rPr>
        <w:t>招标编号：</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2220"/>
        <w:gridCol w:w="1060"/>
        <w:gridCol w:w="1410"/>
        <w:gridCol w:w="1023"/>
        <w:gridCol w:w="2977"/>
      </w:tblGrid>
      <w:tr w:rsidR="00172E24" w14:paraId="3B360570" w14:textId="77777777">
        <w:trPr>
          <w:cantSplit/>
          <w:trHeight w:val="458"/>
          <w:jc w:val="center"/>
        </w:trPr>
        <w:tc>
          <w:tcPr>
            <w:tcW w:w="729" w:type="dxa"/>
            <w:tcBorders>
              <w:top w:val="single" w:sz="4" w:space="0" w:color="auto"/>
              <w:left w:val="single" w:sz="4" w:space="0" w:color="auto"/>
              <w:bottom w:val="single" w:sz="4" w:space="0" w:color="auto"/>
              <w:right w:val="single" w:sz="4" w:space="0" w:color="auto"/>
            </w:tcBorders>
            <w:vAlign w:val="center"/>
          </w:tcPr>
          <w:p w14:paraId="446AFA54" w14:textId="77777777" w:rsidR="00172E24" w:rsidRDefault="00285652">
            <w:pPr>
              <w:spacing w:line="360" w:lineRule="exact"/>
              <w:jc w:val="center"/>
              <w:rPr>
                <w:b/>
                <w:szCs w:val="21"/>
              </w:rPr>
            </w:pPr>
            <w:r>
              <w:rPr>
                <w:rFonts w:hint="eastAsia"/>
                <w:b/>
                <w:szCs w:val="21"/>
              </w:rPr>
              <w:t>序号</w:t>
            </w:r>
          </w:p>
        </w:tc>
        <w:tc>
          <w:tcPr>
            <w:tcW w:w="2220" w:type="dxa"/>
            <w:tcBorders>
              <w:top w:val="single" w:sz="4" w:space="0" w:color="auto"/>
              <w:left w:val="single" w:sz="4" w:space="0" w:color="auto"/>
              <w:bottom w:val="single" w:sz="4" w:space="0" w:color="auto"/>
              <w:right w:val="single" w:sz="4" w:space="0" w:color="auto"/>
            </w:tcBorders>
            <w:vAlign w:val="center"/>
          </w:tcPr>
          <w:p w14:paraId="57123FCE" w14:textId="77777777" w:rsidR="00172E24" w:rsidRDefault="00285652">
            <w:pPr>
              <w:spacing w:line="360" w:lineRule="exact"/>
              <w:jc w:val="center"/>
              <w:rPr>
                <w:rFonts w:hAnsi="宋体"/>
                <w:b/>
                <w:szCs w:val="21"/>
              </w:rPr>
            </w:pPr>
            <w:r>
              <w:rPr>
                <w:rFonts w:hAnsi="宋体" w:hint="eastAsia"/>
                <w:b/>
                <w:szCs w:val="21"/>
              </w:rPr>
              <w:t>产品</w:t>
            </w:r>
            <w:r>
              <w:rPr>
                <w:rFonts w:hAnsi="宋体"/>
                <w:b/>
                <w:szCs w:val="21"/>
              </w:rPr>
              <w:t>名称</w:t>
            </w:r>
          </w:p>
        </w:tc>
        <w:tc>
          <w:tcPr>
            <w:tcW w:w="1060" w:type="dxa"/>
            <w:tcBorders>
              <w:top w:val="single" w:sz="4" w:space="0" w:color="auto"/>
              <w:left w:val="single" w:sz="4" w:space="0" w:color="auto"/>
              <w:bottom w:val="single" w:sz="4" w:space="0" w:color="auto"/>
              <w:right w:val="single" w:sz="4" w:space="0" w:color="auto"/>
            </w:tcBorders>
            <w:vAlign w:val="center"/>
          </w:tcPr>
          <w:p w14:paraId="7226B320" w14:textId="77777777" w:rsidR="00172E24" w:rsidRDefault="00285652">
            <w:pPr>
              <w:spacing w:line="360" w:lineRule="exact"/>
              <w:jc w:val="center"/>
              <w:rPr>
                <w:rFonts w:hAnsi="宋体"/>
                <w:b/>
                <w:szCs w:val="21"/>
              </w:rPr>
            </w:pPr>
            <w:r>
              <w:rPr>
                <w:rFonts w:hAnsi="宋体"/>
                <w:b/>
                <w:szCs w:val="21"/>
              </w:rPr>
              <w:t>数量</w:t>
            </w:r>
          </w:p>
          <w:p w14:paraId="51B2C50A" w14:textId="77777777" w:rsidR="00172E24" w:rsidRDefault="00285652">
            <w:pPr>
              <w:spacing w:line="360" w:lineRule="exact"/>
              <w:jc w:val="center"/>
              <w:rPr>
                <w:b/>
                <w:szCs w:val="21"/>
              </w:rPr>
            </w:pPr>
            <w:r>
              <w:rPr>
                <w:rFonts w:hAnsi="宋体"/>
                <w:b/>
                <w:szCs w:val="21"/>
              </w:rPr>
              <w:t>（</w:t>
            </w:r>
            <w:r>
              <w:rPr>
                <w:rFonts w:hAnsi="宋体" w:hint="eastAsia"/>
                <w:b/>
                <w:szCs w:val="21"/>
              </w:rPr>
              <w:t>台</w:t>
            </w:r>
            <w:r>
              <w:rPr>
                <w:rFonts w:hAnsi="宋体"/>
                <w:b/>
                <w:szCs w:val="21"/>
              </w:rPr>
              <w:t>）</w:t>
            </w:r>
          </w:p>
        </w:tc>
        <w:tc>
          <w:tcPr>
            <w:tcW w:w="1410" w:type="dxa"/>
            <w:tcBorders>
              <w:top w:val="single" w:sz="4" w:space="0" w:color="auto"/>
              <w:left w:val="single" w:sz="4" w:space="0" w:color="auto"/>
              <w:bottom w:val="single" w:sz="4" w:space="0" w:color="auto"/>
              <w:right w:val="single" w:sz="4" w:space="0" w:color="auto"/>
            </w:tcBorders>
            <w:vAlign w:val="center"/>
          </w:tcPr>
          <w:p w14:paraId="523DF88F" w14:textId="77777777" w:rsidR="00172E24" w:rsidRDefault="00285652">
            <w:pPr>
              <w:spacing w:line="360" w:lineRule="exact"/>
              <w:jc w:val="center"/>
              <w:rPr>
                <w:b/>
                <w:szCs w:val="21"/>
              </w:rPr>
            </w:pPr>
            <w:r>
              <w:rPr>
                <w:rFonts w:hint="eastAsia"/>
                <w:b/>
                <w:szCs w:val="21"/>
              </w:rPr>
              <w:t>单价</w:t>
            </w:r>
          </w:p>
          <w:p w14:paraId="2E755D51" w14:textId="77777777" w:rsidR="00172E24" w:rsidRDefault="00285652">
            <w:pPr>
              <w:spacing w:line="360" w:lineRule="exact"/>
              <w:jc w:val="center"/>
              <w:rPr>
                <w:b/>
                <w:szCs w:val="21"/>
              </w:rPr>
            </w:pPr>
            <w:r>
              <w:rPr>
                <w:rFonts w:hint="eastAsia"/>
                <w:b/>
                <w:szCs w:val="21"/>
              </w:rPr>
              <w:t>（元）</w:t>
            </w:r>
          </w:p>
        </w:tc>
        <w:tc>
          <w:tcPr>
            <w:tcW w:w="1023" w:type="dxa"/>
            <w:tcBorders>
              <w:top w:val="single" w:sz="4" w:space="0" w:color="auto"/>
              <w:left w:val="single" w:sz="4" w:space="0" w:color="auto"/>
              <w:bottom w:val="single" w:sz="4" w:space="0" w:color="auto"/>
              <w:right w:val="single" w:sz="4" w:space="0" w:color="auto"/>
            </w:tcBorders>
            <w:vAlign w:val="center"/>
          </w:tcPr>
          <w:p w14:paraId="6789BE52" w14:textId="77777777" w:rsidR="00172E24" w:rsidRDefault="00285652">
            <w:pPr>
              <w:spacing w:line="360" w:lineRule="exact"/>
              <w:jc w:val="center"/>
              <w:rPr>
                <w:b/>
                <w:szCs w:val="21"/>
              </w:rPr>
            </w:pPr>
            <w:r>
              <w:rPr>
                <w:rFonts w:hint="eastAsia"/>
                <w:b/>
                <w:szCs w:val="21"/>
              </w:rPr>
              <w:t>合价</w:t>
            </w:r>
          </w:p>
          <w:p w14:paraId="2A573E16" w14:textId="77777777" w:rsidR="00172E24" w:rsidRDefault="00285652">
            <w:pPr>
              <w:spacing w:line="360" w:lineRule="exact"/>
              <w:jc w:val="center"/>
              <w:rPr>
                <w:b/>
                <w:szCs w:val="21"/>
              </w:rPr>
            </w:pPr>
            <w:r>
              <w:rPr>
                <w:rFonts w:hint="eastAsia"/>
                <w:b/>
                <w:szCs w:val="21"/>
              </w:rPr>
              <w:t>（万元）</w:t>
            </w:r>
          </w:p>
        </w:tc>
        <w:tc>
          <w:tcPr>
            <w:tcW w:w="2977" w:type="dxa"/>
            <w:tcBorders>
              <w:top w:val="single" w:sz="4" w:space="0" w:color="auto"/>
              <w:left w:val="single" w:sz="4" w:space="0" w:color="auto"/>
              <w:bottom w:val="single" w:sz="4" w:space="0" w:color="auto"/>
              <w:right w:val="single" w:sz="4" w:space="0" w:color="auto"/>
            </w:tcBorders>
            <w:vAlign w:val="center"/>
          </w:tcPr>
          <w:p w14:paraId="6FF593DA" w14:textId="77777777" w:rsidR="00172E24" w:rsidRDefault="00285652">
            <w:pPr>
              <w:spacing w:line="360" w:lineRule="exact"/>
              <w:ind w:leftChars="10" w:left="21"/>
              <w:jc w:val="center"/>
              <w:rPr>
                <w:b/>
                <w:szCs w:val="21"/>
              </w:rPr>
            </w:pPr>
            <w:r>
              <w:rPr>
                <w:rFonts w:hAnsi="宋体"/>
                <w:b/>
                <w:szCs w:val="21"/>
              </w:rPr>
              <w:t>投标总报价（万元）</w:t>
            </w:r>
          </w:p>
        </w:tc>
      </w:tr>
      <w:tr w:rsidR="00172E24" w14:paraId="2DEB1EAA" w14:textId="77777777">
        <w:trPr>
          <w:cantSplit/>
          <w:trHeight w:val="165"/>
          <w:jc w:val="center"/>
        </w:trPr>
        <w:tc>
          <w:tcPr>
            <w:tcW w:w="729" w:type="dxa"/>
            <w:tcBorders>
              <w:top w:val="single" w:sz="4" w:space="0" w:color="auto"/>
              <w:left w:val="single" w:sz="4" w:space="0" w:color="auto"/>
              <w:bottom w:val="single" w:sz="4" w:space="0" w:color="auto"/>
              <w:right w:val="single" w:sz="4" w:space="0" w:color="auto"/>
            </w:tcBorders>
            <w:vAlign w:val="center"/>
          </w:tcPr>
          <w:p w14:paraId="227B5B40" w14:textId="77777777" w:rsidR="00172E24" w:rsidRDefault="00172E24">
            <w:pPr>
              <w:spacing w:line="360" w:lineRule="exact"/>
              <w:ind w:leftChars="10" w:left="21"/>
              <w:jc w:val="center"/>
              <w:rPr>
                <w:bCs/>
                <w:szCs w:val="21"/>
              </w:rPr>
            </w:pPr>
          </w:p>
        </w:tc>
        <w:tc>
          <w:tcPr>
            <w:tcW w:w="2220" w:type="dxa"/>
            <w:tcBorders>
              <w:top w:val="single" w:sz="4" w:space="0" w:color="auto"/>
              <w:left w:val="single" w:sz="4" w:space="0" w:color="auto"/>
              <w:bottom w:val="single" w:sz="4" w:space="0" w:color="auto"/>
              <w:right w:val="single" w:sz="4" w:space="0" w:color="auto"/>
            </w:tcBorders>
            <w:vAlign w:val="center"/>
          </w:tcPr>
          <w:p w14:paraId="71687D9D" w14:textId="77777777" w:rsidR="00172E24" w:rsidRDefault="00172E24">
            <w:pPr>
              <w:spacing w:line="360" w:lineRule="exact"/>
              <w:ind w:leftChars="10" w:left="21"/>
              <w:jc w:val="center"/>
              <w:rPr>
                <w:bCs/>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50A7E84B" w14:textId="77777777" w:rsidR="00172E24" w:rsidRDefault="00172E24">
            <w:pPr>
              <w:spacing w:line="360" w:lineRule="exact"/>
              <w:jc w:val="center"/>
              <w:rPr>
                <w:bCs/>
                <w:szCs w:val="21"/>
              </w:rPr>
            </w:pPr>
          </w:p>
        </w:tc>
        <w:tc>
          <w:tcPr>
            <w:tcW w:w="1410" w:type="dxa"/>
            <w:tcBorders>
              <w:top w:val="single" w:sz="4" w:space="0" w:color="auto"/>
              <w:left w:val="single" w:sz="4" w:space="0" w:color="auto"/>
              <w:bottom w:val="single" w:sz="4" w:space="0" w:color="auto"/>
              <w:right w:val="single" w:sz="4" w:space="0" w:color="auto"/>
            </w:tcBorders>
            <w:vAlign w:val="center"/>
          </w:tcPr>
          <w:p w14:paraId="5487739D" w14:textId="77777777" w:rsidR="00172E24" w:rsidRDefault="00172E24">
            <w:pPr>
              <w:spacing w:line="360" w:lineRule="exact"/>
              <w:jc w:val="center"/>
              <w:rPr>
                <w:bCs/>
                <w:szCs w:val="21"/>
              </w:rPr>
            </w:pPr>
          </w:p>
        </w:tc>
        <w:tc>
          <w:tcPr>
            <w:tcW w:w="1023" w:type="dxa"/>
            <w:tcBorders>
              <w:top w:val="single" w:sz="4" w:space="0" w:color="auto"/>
              <w:left w:val="single" w:sz="4" w:space="0" w:color="auto"/>
              <w:bottom w:val="single" w:sz="4" w:space="0" w:color="auto"/>
              <w:right w:val="single" w:sz="4" w:space="0" w:color="auto"/>
            </w:tcBorders>
            <w:vAlign w:val="center"/>
          </w:tcPr>
          <w:p w14:paraId="6B6B3D3A" w14:textId="77777777" w:rsidR="00172E24" w:rsidRDefault="00172E24">
            <w:pPr>
              <w:spacing w:line="360" w:lineRule="exact"/>
              <w:jc w:val="center"/>
              <w:rPr>
                <w:bCs/>
                <w:szCs w:val="21"/>
              </w:rPr>
            </w:pPr>
          </w:p>
        </w:tc>
        <w:tc>
          <w:tcPr>
            <w:tcW w:w="2977" w:type="dxa"/>
            <w:vMerge w:val="restart"/>
            <w:tcBorders>
              <w:top w:val="single" w:sz="4" w:space="0" w:color="auto"/>
              <w:left w:val="single" w:sz="4" w:space="0" w:color="auto"/>
              <w:right w:val="single" w:sz="4" w:space="0" w:color="auto"/>
            </w:tcBorders>
            <w:vAlign w:val="center"/>
          </w:tcPr>
          <w:p w14:paraId="0C18C931" w14:textId="77777777" w:rsidR="00172E24" w:rsidRDefault="00285652">
            <w:pPr>
              <w:spacing w:line="360" w:lineRule="exact"/>
              <w:ind w:leftChars="10" w:left="21"/>
              <w:jc w:val="left"/>
              <w:rPr>
                <w:szCs w:val="21"/>
              </w:rPr>
            </w:pPr>
            <w:r>
              <w:rPr>
                <w:rFonts w:hAnsi="宋体"/>
                <w:szCs w:val="21"/>
              </w:rPr>
              <w:t>小写人民币：</w:t>
            </w:r>
            <w:r>
              <w:rPr>
                <w:rFonts w:hint="eastAsia"/>
                <w:szCs w:val="21"/>
                <w:u w:val="single"/>
              </w:rPr>
              <w:t>（</w:t>
            </w:r>
            <w:r>
              <w:rPr>
                <w:rFonts w:hint="eastAsia"/>
                <w:szCs w:val="21"/>
                <w:u w:val="single"/>
              </w:rPr>
              <w:t>RMB</w:t>
            </w:r>
            <w:r>
              <w:rPr>
                <w:rFonts w:hint="eastAsia"/>
                <w:szCs w:val="21"/>
                <w:u w:val="single"/>
              </w:rPr>
              <w:t>）</w:t>
            </w:r>
            <w:r>
              <w:rPr>
                <w:rFonts w:hAnsi="宋体"/>
                <w:szCs w:val="21"/>
              </w:rPr>
              <w:t>大写人民币：</w:t>
            </w:r>
          </w:p>
        </w:tc>
      </w:tr>
      <w:tr w:rsidR="00172E24" w14:paraId="7685DD34" w14:textId="77777777">
        <w:trPr>
          <w:cantSplit/>
          <w:trHeight w:val="180"/>
          <w:jc w:val="center"/>
        </w:trPr>
        <w:tc>
          <w:tcPr>
            <w:tcW w:w="729" w:type="dxa"/>
            <w:tcBorders>
              <w:top w:val="single" w:sz="4" w:space="0" w:color="auto"/>
              <w:left w:val="single" w:sz="4" w:space="0" w:color="auto"/>
              <w:bottom w:val="single" w:sz="4" w:space="0" w:color="auto"/>
              <w:right w:val="single" w:sz="4" w:space="0" w:color="auto"/>
            </w:tcBorders>
            <w:vAlign w:val="center"/>
          </w:tcPr>
          <w:p w14:paraId="30042CA3" w14:textId="77777777" w:rsidR="00172E24" w:rsidRDefault="00172E24">
            <w:pPr>
              <w:spacing w:line="360" w:lineRule="exact"/>
              <w:ind w:leftChars="10" w:left="21"/>
              <w:jc w:val="center"/>
              <w:rPr>
                <w:bCs/>
                <w:szCs w:val="21"/>
              </w:rPr>
            </w:pPr>
          </w:p>
        </w:tc>
        <w:tc>
          <w:tcPr>
            <w:tcW w:w="2220" w:type="dxa"/>
            <w:tcBorders>
              <w:top w:val="single" w:sz="4" w:space="0" w:color="auto"/>
              <w:left w:val="single" w:sz="4" w:space="0" w:color="auto"/>
              <w:bottom w:val="single" w:sz="4" w:space="0" w:color="auto"/>
              <w:right w:val="single" w:sz="4" w:space="0" w:color="auto"/>
            </w:tcBorders>
            <w:vAlign w:val="center"/>
          </w:tcPr>
          <w:p w14:paraId="2B312AA1" w14:textId="77777777" w:rsidR="00172E24" w:rsidRDefault="00172E24">
            <w:pPr>
              <w:spacing w:line="360" w:lineRule="exact"/>
              <w:ind w:leftChars="10" w:left="21"/>
              <w:jc w:val="center"/>
              <w:rPr>
                <w:bCs/>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183D2BEC" w14:textId="77777777" w:rsidR="00172E24" w:rsidRDefault="00172E24">
            <w:pPr>
              <w:spacing w:line="360" w:lineRule="exact"/>
              <w:jc w:val="center"/>
              <w:rPr>
                <w:bCs/>
                <w:szCs w:val="21"/>
              </w:rPr>
            </w:pPr>
          </w:p>
        </w:tc>
        <w:tc>
          <w:tcPr>
            <w:tcW w:w="1410" w:type="dxa"/>
            <w:tcBorders>
              <w:top w:val="single" w:sz="4" w:space="0" w:color="auto"/>
              <w:left w:val="single" w:sz="4" w:space="0" w:color="auto"/>
              <w:bottom w:val="single" w:sz="4" w:space="0" w:color="auto"/>
              <w:right w:val="single" w:sz="4" w:space="0" w:color="auto"/>
            </w:tcBorders>
            <w:vAlign w:val="center"/>
          </w:tcPr>
          <w:p w14:paraId="7DCAB082" w14:textId="77777777" w:rsidR="00172E24" w:rsidRDefault="00172E24">
            <w:pPr>
              <w:spacing w:line="360" w:lineRule="exact"/>
              <w:jc w:val="center"/>
              <w:rPr>
                <w:bCs/>
                <w:szCs w:val="21"/>
              </w:rPr>
            </w:pPr>
          </w:p>
        </w:tc>
        <w:tc>
          <w:tcPr>
            <w:tcW w:w="1023" w:type="dxa"/>
            <w:tcBorders>
              <w:top w:val="single" w:sz="4" w:space="0" w:color="auto"/>
              <w:left w:val="single" w:sz="4" w:space="0" w:color="auto"/>
              <w:bottom w:val="single" w:sz="4" w:space="0" w:color="auto"/>
              <w:right w:val="single" w:sz="4" w:space="0" w:color="auto"/>
            </w:tcBorders>
            <w:vAlign w:val="center"/>
          </w:tcPr>
          <w:p w14:paraId="63E258C5" w14:textId="77777777" w:rsidR="00172E24" w:rsidRDefault="00172E24">
            <w:pPr>
              <w:spacing w:line="360" w:lineRule="exact"/>
              <w:jc w:val="center"/>
              <w:rPr>
                <w:bCs/>
                <w:szCs w:val="21"/>
              </w:rPr>
            </w:pPr>
          </w:p>
        </w:tc>
        <w:tc>
          <w:tcPr>
            <w:tcW w:w="2977" w:type="dxa"/>
            <w:vMerge/>
            <w:tcBorders>
              <w:top w:val="single" w:sz="4" w:space="0" w:color="auto"/>
              <w:left w:val="single" w:sz="4" w:space="0" w:color="auto"/>
              <w:right w:val="single" w:sz="4" w:space="0" w:color="auto"/>
            </w:tcBorders>
            <w:vAlign w:val="center"/>
          </w:tcPr>
          <w:p w14:paraId="7D746CFB" w14:textId="77777777" w:rsidR="00172E24" w:rsidRDefault="00172E24">
            <w:pPr>
              <w:spacing w:line="360" w:lineRule="exact"/>
              <w:ind w:leftChars="10" w:left="21"/>
              <w:jc w:val="left"/>
              <w:rPr>
                <w:rFonts w:hAnsi="宋体"/>
                <w:szCs w:val="21"/>
              </w:rPr>
            </w:pPr>
          </w:p>
        </w:tc>
      </w:tr>
      <w:tr w:rsidR="00172E24" w14:paraId="202FC5D3" w14:textId="77777777">
        <w:trPr>
          <w:cantSplit/>
          <w:trHeight w:val="360"/>
          <w:jc w:val="center"/>
        </w:trPr>
        <w:tc>
          <w:tcPr>
            <w:tcW w:w="729" w:type="dxa"/>
            <w:tcBorders>
              <w:top w:val="single" w:sz="4" w:space="0" w:color="auto"/>
              <w:left w:val="single" w:sz="4" w:space="0" w:color="auto"/>
              <w:bottom w:val="single" w:sz="4" w:space="0" w:color="auto"/>
              <w:right w:val="single" w:sz="4" w:space="0" w:color="auto"/>
            </w:tcBorders>
            <w:vAlign w:val="center"/>
          </w:tcPr>
          <w:p w14:paraId="08841632" w14:textId="77777777" w:rsidR="00172E24" w:rsidRDefault="00172E24">
            <w:pPr>
              <w:spacing w:line="360" w:lineRule="exact"/>
              <w:ind w:leftChars="10" w:left="21"/>
              <w:jc w:val="center"/>
              <w:rPr>
                <w:bCs/>
                <w:szCs w:val="21"/>
              </w:rPr>
            </w:pPr>
          </w:p>
        </w:tc>
        <w:tc>
          <w:tcPr>
            <w:tcW w:w="2220" w:type="dxa"/>
            <w:tcBorders>
              <w:top w:val="single" w:sz="4" w:space="0" w:color="auto"/>
              <w:left w:val="single" w:sz="4" w:space="0" w:color="auto"/>
              <w:bottom w:val="single" w:sz="4" w:space="0" w:color="auto"/>
              <w:right w:val="single" w:sz="4" w:space="0" w:color="auto"/>
            </w:tcBorders>
            <w:vAlign w:val="center"/>
          </w:tcPr>
          <w:p w14:paraId="4E542AD8" w14:textId="77777777" w:rsidR="00172E24" w:rsidRDefault="00172E24">
            <w:pPr>
              <w:spacing w:line="360" w:lineRule="exact"/>
              <w:ind w:leftChars="10" w:left="21"/>
              <w:jc w:val="center"/>
              <w:rPr>
                <w:bCs/>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0DFC8088" w14:textId="77777777" w:rsidR="00172E24" w:rsidRDefault="00172E24">
            <w:pPr>
              <w:spacing w:line="360" w:lineRule="exact"/>
              <w:jc w:val="center"/>
              <w:rPr>
                <w:bCs/>
                <w:szCs w:val="21"/>
              </w:rPr>
            </w:pPr>
          </w:p>
        </w:tc>
        <w:tc>
          <w:tcPr>
            <w:tcW w:w="1410" w:type="dxa"/>
            <w:tcBorders>
              <w:top w:val="single" w:sz="4" w:space="0" w:color="auto"/>
              <w:left w:val="single" w:sz="4" w:space="0" w:color="auto"/>
              <w:bottom w:val="single" w:sz="4" w:space="0" w:color="auto"/>
              <w:right w:val="single" w:sz="4" w:space="0" w:color="auto"/>
            </w:tcBorders>
            <w:vAlign w:val="center"/>
          </w:tcPr>
          <w:p w14:paraId="2ADB8FA3" w14:textId="77777777" w:rsidR="00172E24" w:rsidRDefault="00172E24">
            <w:pPr>
              <w:spacing w:line="360" w:lineRule="exact"/>
              <w:jc w:val="center"/>
              <w:rPr>
                <w:bCs/>
                <w:szCs w:val="21"/>
              </w:rPr>
            </w:pPr>
          </w:p>
        </w:tc>
        <w:tc>
          <w:tcPr>
            <w:tcW w:w="1023" w:type="dxa"/>
            <w:tcBorders>
              <w:top w:val="single" w:sz="4" w:space="0" w:color="auto"/>
              <w:left w:val="single" w:sz="4" w:space="0" w:color="auto"/>
              <w:bottom w:val="single" w:sz="4" w:space="0" w:color="auto"/>
              <w:right w:val="single" w:sz="4" w:space="0" w:color="auto"/>
            </w:tcBorders>
            <w:vAlign w:val="center"/>
          </w:tcPr>
          <w:p w14:paraId="44223CD4" w14:textId="77777777" w:rsidR="00172E24" w:rsidRDefault="00172E24">
            <w:pPr>
              <w:spacing w:line="360" w:lineRule="exact"/>
              <w:jc w:val="center"/>
              <w:rPr>
                <w:bCs/>
                <w:szCs w:val="21"/>
              </w:rPr>
            </w:pPr>
          </w:p>
        </w:tc>
        <w:tc>
          <w:tcPr>
            <w:tcW w:w="2977" w:type="dxa"/>
            <w:vMerge/>
            <w:tcBorders>
              <w:left w:val="single" w:sz="4" w:space="0" w:color="auto"/>
              <w:bottom w:val="single" w:sz="4" w:space="0" w:color="auto"/>
              <w:right w:val="single" w:sz="4" w:space="0" w:color="auto"/>
            </w:tcBorders>
            <w:vAlign w:val="center"/>
          </w:tcPr>
          <w:p w14:paraId="708457F8" w14:textId="77777777" w:rsidR="00172E24" w:rsidRDefault="00172E24">
            <w:pPr>
              <w:spacing w:line="360" w:lineRule="exact"/>
              <w:ind w:leftChars="10" w:left="21"/>
              <w:jc w:val="left"/>
              <w:rPr>
                <w:rFonts w:hAnsi="宋体"/>
                <w:szCs w:val="21"/>
              </w:rPr>
            </w:pPr>
          </w:p>
        </w:tc>
      </w:tr>
      <w:tr w:rsidR="00172E24" w14:paraId="13A63686" w14:textId="77777777">
        <w:trPr>
          <w:cantSplit/>
          <w:trHeight w:val="694"/>
          <w:jc w:val="center"/>
        </w:trPr>
        <w:tc>
          <w:tcPr>
            <w:tcW w:w="9419" w:type="dxa"/>
            <w:gridSpan w:val="6"/>
            <w:tcBorders>
              <w:top w:val="single" w:sz="4" w:space="0" w:color="auto"/>
              <w:left w:val="single" w:sz="4" w:space="0" w:color="auto"/>
              <w:bottom w:val="single" w:sz="4" w:space="0" w:color="auto"/>
              <w:right w:val="single" w:sz="4" w:space="0" w:color="auto"/>
            </w:tcBorders>
            <w:vAlign w:val="center"/>
          </w:tcPr>
          <w:p w14:paraId="63C4E586" w14:textId="77777777" w:rsidR="00172E24" w:rsidRDefault="00285652">
            <w:pPr>
              <w:spacing w:line="360" w:lineRule="exact"/>
              <w:rPr>
                <w:bCs/>
                <w:szCs w:val="21"/>
              </w:rPr>
            </w:pPr>
            <w:r>
              <w:rPr>
                <w:rFonts w:hAnsi="宋体"/>
                <w:bCs/>
                <w:szCs w:val="21"/>
              </w:rPr>
              <w:t>投标人（盖</w:t>
            </w:r>
            <w:r>
              <w:rPr>
                <w:rFonts w:hAnsi="宋体" w:hint="eastAsia"/>
                <w:bCs/>
                <w:szCs w:val="21"/>
              </w:rPr>
              <w:t>单位公</w:t>
            </w:r>
            <w:r>
              <w:rPr>
                <w:rFonts w:hAnsi="宋体"/>
                <w:bCs/>
                <w:szCs w:val="21"/>
              </w:rPr>
              <w:t>章）：</w:t>
            </w:r>
          </w:p>
        </w:tc>
      </w:tr>
      <w:tr w:rsidR="00172E24" w14:paraId="443479BC" w14:textId="77777777">
        <w:trPr>
          <w:cantSplit/>
          <w:trHeight w:val="686"/>
          <w:jc w:val="center"/>
        </w:trPr>
        <w:tc>
          <w:tcPr>
            <w:tcW w:w="9419" w:type="dxa"/>
            <w:gridSpan w:val="6"/>
            <w:tcBorders>
              <w:top w:val="single" w:sz="4" w:space="0" w:color="auto"/>
              <w:left w:val="single" w:sz="4" w:space="0" w:color="auto"/>
              <w:bottom w:val="single" w:sz="4" w:space="0" w:color="auto"/>
              <w:right w:val="single" w:sz="4" w:space="0" w:color="auto"/>
            </w:tcBorders>
            <w:vAlign w:val="center"/>
          </w:tcPr>
          <w:p w14:paraId="6A867B48" w14:textId="77777777" w:rsidR="00172E24" w:rsidRDefault="00285652">
            <w:pPr>
              <w:spacing w:line="360" w:lineRule="exact"/>
              <w:rPr>
                <w:bCs/>
                <w:szCs w:val="21"/>
              </w:rPr>
            </w:pPr>
            <w:r>
              <w:rPr>
                <w:rFonts w:hAnsi="宋体"/>
                <w:bCs/>
                <w:szCs w:val="21"/>
              </w:rPr>
              <w:t>法定代表人或被授权人（签字）：日期：</w:t>
            </w:r>
            <w:r>
              <w:rPr>
                <w:rFonts w:hAnsi="宋体" w:hint="eastAsia"/>
                <w:bCs/>
                <w:szCs w:val="21"/>
              </w:rPr>
              <w:t xml:space="preserve"> </w:t>
            </w:r>
            <w:r>
              <w:rPr>
                <w:rFonts w:hAnsi="宋体"/>
                <w:bCs/>
                <w:szCs w:val="21"/>
              </w:rPr>
              <w:t xml:space="preserve"> </w:t>
            </w:r>
            <w:r>
              <w:rPr>
                <w:rFonts w:hAnsi="宋体"/>
                <w:bCs/>
                <w:szCs w:val="21"/>
              </w:rPr>
              <w:t>年</w:t>
            </w:r>
            <w:r>
              <w:rPr>
                <w:rFonts w:hAnsi="宋体" w:hint="eastAsia"/>
                <w:bCs/>
                <w:szCs w:val="21"/>
              </w:rPr>
              <w:t xml:space="preserve"> </w:t>
            </w:r>
            <w:r>
              <w:rPr>
                <w:rFonts w:hAnsi="宋体"/>
                <w:bCs/>
                <w:szCs w:val="21"/>
              </w:rPr>
              <w:t xml:space="preserve"> </w:t>
            </w:r>
            <w:r>
              <w:rPr>
                <w:rFonts w:hAnsi="宋体"/>
                <w:bCs/>
                <w:szCs w:val="21"/>
              </w:rPr>
              <w:t>月</w:t>
            </w:r>
            <w:r>
              <w:rPr>
                <w:rFonts w:hAnsi="宋体" w:hint="eastAsia"/>
                <w:bCs/>
                <w:szCs w:val="21"/>
              </w:rPr>
              <w:t xml:space="preserve"> </w:t>
            </w:r>
            <w:r>
              <w:rPr>
                <w:rFonts w:hAnsi="宋体"/>
                <w:bCs/>
                <w:szCs w:val="21"/>
              </w:rPr>
              <w:t xml:space="preserve"> </w:t>
            </w:r>
            <w:r>
              <w:rPr>
                <w:rFonts w:hAnsi="宋体"/>
                <w:bCs/>
                <w:szCs w:val="21"/>
              </w:rPr>
              <w:t>日</w:t>
            </w:r>
          </w:p>
        </w:tc>
      </w:tr>
    </w:tbl>
    <w:p w14:paraId="2C2EEF73" w14:textId="77777777" w:rsidR="00172E24" w:rsidRDefault="00172E24"/>
    <w:p w14:paraId="1FA4D390" w14:textId="77777777" w:rsidR="00172E24" w:rsidRDefault="00172E24"/>
    <w:p w14:paraId="11550B6A" w14:textId="77777777" w:rsidR="00172E24" w:rsidRDefault="00172E24"/>
    <w:p w14:paraId="06A39BA8" w14:textId="77777777" w:rsidR="00172E24" w:rsidRDefault="00172E24">
      <w:pPr>
        <w:pStyle w:val="3"/>
        <w:spacing w:before="0" w:after="0" w:line="360" w:lineRule="exact"/>
        <w:rPr>
          <w:rFonts w:hAnsi="宋体"/>
          <w:sz w:val="28"/>
        </w:rPr>
      </w:pPr>
      <w:bookmarkStart w:id="7" w:name="_Toc47418248"/>
      <w:bookmarkStart w:id="8" w:name="_Toc231012300"/>
      <w:bookmarkStart w:id="9" w:name="_Toc49019490"/>
      <w:bookmarkStart w:id="10" w:name="_Toc47418931"/>
      <w:bookmarkStart w:id="11" w:name="_Toc144214299"/>
      <w:bookmarkStart w:id="12" w:name="_Toc47261878"/>
      <w:bookmarkStart w:id="13" w:name="_Toc245494799"/>
      <w:bookmarkStart w:id="14" w:name="_Toc48791228"/>
      <w:bookmarkStart w:id="15" w:name="_Toc47261683"/>
      <w:bookmarkStart w:id="16" w:name="_Toc47262062"/>
      <w:bookmarkStart w:id="17" w:name="_Toc48995844"/>
      <w:bookmarkStart w:id="18" w:name="_Toc47418724"/>
      <w:bookmarkStart w:id="19" w:name="_Toc49019229"/>
    </w:p>
    <w:p w14:paraId="4D972DB5" w14:textId="77777777" w:rsidR="00172E24" w:rsidRDefault="00172E24"/>
    <w:p w14:paraId="3BC16301" w14:textId="77777777" w:rsidR="00172E24" w:rsidRDefault="00172E24"/>
    <w:p w14:paraId="04FFE692" w14:textId="77777777" w:rsidR="00172E24" w:rsidRDefault="00172E24"/>
    <w:p w14:paraId="683D3445" w14:textId="77777777" w:rsidR="00172E24" w:rsidRDefault="00172E24"/>
    <w:p w14:paraId="0F0B34FA" w14:textId="77777777" w:rsidR="00172E24" w:rsidRDefault="00172E24"/>
    <w:p w14:paraId="3BFC229A" w14:textId="77777777" w:rsidR="00172E24" w:rsidRDefault="00172E24"/>
    <w:p w14:paraId="52C8483C" w14:textId="77777777" w:rsidR="00172E24" w:rsidRDefault="00172E24"/>
    <w:p w14:paraId="6887FAEA" w14:textId="77777777" w:rsidR="00172E24" w:rsidRDefault="00172E24"/>
    <w:p w14:paraId="43B1CA09" w14:textId="77777777" w:rsidR="00172E24" w:rsidRDefault="00172E24"/>
    <w:p w14:paraId="16A08BBF" w14:textId="77777777" w:rsidR="00172E24" w:rsidRDefault="00172E24"/>
    <w:p w14:paraId="281DD503" w14:textId="77777777" w:rsidR="00172E24" w:rsidRDefault="00172E24"/>
    <w:p w14:paraId="1B819787" w14:textId="77777777" w:rsidR="00172E24" w:rsidRDefault="00172E24"/>
    <w:p w14:paraId="559EDBCD" w14:textId="77777777" w:rsidR="00172E24" w:rsidRDefault="00172E24"/>
    <w:bookmarkEnd w:id="7"/>
    <w:bookmarkEnd w:id="8"/>
    <w:bookmarkEnd w:id="9"/>
    <w:bookmarkEnd w:id="10"/>
    <w:bookmarkEnd w:id="11"/>
    <w:bookmarkEnd w:id="12"/>
    <w:bookmarkEnd w:id="13"/>
    <w:bookmarkEnd w:id="14"/>
    <w:bookmarkEnd w:id="15"/>
    <w:bookmarkEnd w:id="16"/>
    <w:bookmarkEnd w:id="17"/>
    <w:bookmarkEnd w:id="18"/>
    <w:bookmarkEnd w:id="19"/>
    <w:p w14:paraId="4A63256F" w14:textId="77777777" w:rsidR="00172E24" w:rsidRDefault="00285652">
      <w:pPr>
        <w:pStyle w:val="3"/>
        <w:spacing w:before="0" w:after="0" w:line="360" w:lineRule="exact"/>
        <w:rPr>
          <w:sz w:val="28"/>
          <w:szCs w:val="28"/>
        </w:rPr>
      </w:pPr>
      <w:r>
        <w:rPr>
          <w:rFonts w:hAnsi="宋体"/>
          <w:sz w:val="28"/>
        </w:rPr>
        <w:br w:type="page"/>
      </w:r>
      <w:r>
        <w:rPr>
          <w:rFonts w:hAnsi="宋体"/>
          <w:sz w:val="28"/>
        </w:rPr>
        <w:lastRenderedPageBreak/>
        <w:t>格式</w:t>
      </w:r>
      <w:r>
        <w:rPr>
          <w:rFonts w:hint="eastAsia"/>
          <w:sz w:val="28"/>
        </w:rPr>
        <w:t>2</w:t>
      </w:r>
    </w:p>
    <w:p w14:paraId="589FE49F" w14:textId="77777777" w:rsidR="00172E24" w:rsidRDefault="00285652">
      <w:pPr>
        <w:jc w:val="center"/>
        <w:rPr>
          <w:b/>
          <w:bCs/>
          <w:sz w:val="30"/>
          <w:szCs w:val="30"/>
        </w:rPr>
      </w:pPr>
      <w:r>
        <w:rPr>
          <w:rFonts w:hAnsi="宋体"/>
          <w:b/>
          <w:bCs/>
          <w:sz w:val="30"/>
          <w:szCs w:val="30"/>
        </w:rPr>
        <w:t>投标</w:t>
      </w:r>
      <w:r>
        <w:rPr>
          <w:rFonts w:hAnsi="宋体" w:hint="eastAsia"/>
          <w:b/>
          <w:bCs/>
          <w:sz w:val="30"/>
          <w:szCs w:val="30"/>
        </w:rPr>
        <w:t>承诺</w:t>
      </w:r>
      <w:r>
        <w:rPr>
          <w:rFonts w:hAnsi="宋体"/>
          <w:b/>
          <w:bCs/>
          <w:sz w:val="30"/>
          <w:szCs w:val="30"/>
        </w:rPr>
        <w:t>函</w:t>
      </w:r>
    </w:p>
    <w:p w14:paraId="091284AD" w14:textId="77777777" w:rsidR="00172E24" w:rsidRDefault="00285652">
      <w:pPr>
        <w:spacing w:line="360" w:lineRule="auto"/>
        <w:rPr>
          <w:rFonts w:hAnsi="宋体"/>
          <w:szCs w:val="21"/>
          <w:u w:val="single"/>
        </w:rPr>
      </w:pPr>
      <w:r>
        <w:rPr>
          <w:rFonts w:hAnsi="宋体"/>
          <w:szCs w:val="21"/>
        </w:rPr>
        <w:t>致：</w:t>
      </w:r>
    </w:p>
    <w:p w14:paraId="26789D51" w14:textId="77777777" w:rsidR="00172E24" w:rsidRDefault="00285652">
      <w:pPr>
        <w:spacing w:line="360" w:lineRule="auto"/>
        <w:ind w:firstLineChars="200" w:firstLine="420"/>
        <w:rPr>
          <w:szCs w:val="21"/>
        </w:rPr>
      </w:pPr>
      <w:r>
        <w:rPr>
          <w:rFonts w:hAnsi="宋体"/>
          <w:szCs w:val="21"/>
        </w:rPr>
        <w:t>根据贵方采购招标的投标邀请，</w:t>
      </w:r>
      <w:r>
        <w:rPr>
          <w:szCs w:val="21"/>
          <w:u w:val="single"/>
        </w:rPr>
        <w:t>（投标人名称）</w:t>
      </w:r>
      <w:r>
        <w:rPr>
          <w:rFonts w:hint="eastAsia"/>
          <w:szCs w:val="21"/>
          <w:u w:val="single"/>
        </w:rPr>
        <w:t>，</w:t>
      </w:r>
      <w:r>
        <w:rPr>
          <w:szCs w:val="21"/>
        </w:rPr>
        <w:t>在此作如下承诺：</w:t>
      </w:r>
    </w:p>
    <w:p w14:paraId="7C37F64D" w14:textId="77777777" w:rsidR="00172E24" w:rsidRDefault="00285652">
      <w:pPr>
        <w:widowControl/>
        <w:numPr>
          <w:ilvl w:val="0"/>
          <w:numId w:val="2"/>
        </w:numPr>
        <w:spacing w:line="400" w:lineRule="exact"/>
        <w:jc w:val="left"/>
        <w:rPr>
          <w:szCs w:val="21"/>
        </w:rPr>
      </w:pPr>
      <w:r>
        <w:rPr>
          <w:szCs w:val="21"/>
        </w:rPr>
        <w:t>完全理解和接受招标文件的一切规定和要求。</w:t>
      </w:r>
    </w:p>
    <w:p w14:paraId="09F0EBED" w14:textId="77777777" w:rsidR="00172E24" w:rsidRDefault="00285652">
      <w:pPr>
        <w:widowControl/>
        <w:numPr>
          <w:ilvl w:val="0"/>
          <w:numId w:val="2"/>
        </w:numPr>
        <w:spacing w:line="400" w:lineRule="exact"/>
        <w:jc w:val="left"/>
        <w:rPr>
          <w:szCs w:val="21"/>
        </w:rPr>
      </w:pPr>
      <w:r>
        <w:rPr>
          <w:szCs w:val="21"/>
        </w:rPr>
        <w:t>投标报价为闭口价，即在投标有效期和合同有效期内，该报价固定不变。</w:t>
      </w:r>
    </w:p>
    <w:p w14:paraId="7A9791A0" w14:textId="77777777" w:rsidR="00172E24" w:rsidRDefault="00285652">
      <w:pPr>
        <w:widowControl/>
        <w:numPr>
          <w:ilvl w:val="0"/>
          <w:numId w:val="2"/>
        </w:numPr>
        <w:spacing w:line="400" w:lineRule="exact"/>
        <w:jc w:val="left"/>
        <w:rPr>
          <w:szCs w:val="21"/>
        </w:rPr>
      </w:pPr>
      <w:r>
        <w:rPr>
          <w:szCs w:val="21"/>
        </w:rPr>
        <w:t>若中标，我方将按照招标文件的具体规定与</w:t>
      </w:r>
      <w:r>
        <w:rPr>
          <w:rFonts w:hint="eastAsia"/>
          <w:szCs w:val="21"/>
        </w:rPr>
        <w:t>贵方</w:t>
      </w:r>
      <w:r>
        <w:rPr>
          <w:szCs w:val="21"/>
        </w:rPr>
        <w:t>签订合同，并且严格履行合同义务，按时交货，提供优质的</w:t>
      </w:r>
      <w:r>
        <w:rPr>
          <w:rFonts w:hint="eastAsia"/>
          <w:szCs w:val="21"/>
          <w:u w:val="single"/>
        </w:rPr>
        <w:t>合同标的</w:t>
      </w:r>
      <w:r>
        <w:rPr>
          <w:szCs w:val="21"/>
        </w:rPr>
        <w:t>。如果在合同执行过程中，发现合同</w:t>
      </w:r>
      <w:r>
        <w:rPr>
          <w:rFonts w:hint="eastAsia"/>
          <w:szCs w:val="21"/>
          <w:u w:val="single"/>
        </w:rPr>
        <w:t>合同标的</w:t>
      </w:r>
      <w:r>
        <w:rPr>
          <w:szCs w:val="21"/>
        </w:rPr>
        <w:t>质量问题，我方</w:t>
      </w:r>
      <w:r>
        <w:rPr>
          <w:rFonts w:hint="eastAsia"/>
          <w:szCs w:val="21"/>
        </w:rPr>
        <w:t>一律无条件</w:t>
      </w:r>
      <w:r>
        <w:rPr>
          <w:szCs w:val="21"/>
        </w:rPr>
        <w:t>更换</w:t>
      </w:r>
      <w:r>
        <w:rPr>
          <w:szCs w:val="21"/>
        </w:rPr>
        <w:t>/</w:t>
      </w:r>
      <w:r>
        <w:rPr>
          <w:szCs w:val="21"/>
        </w:rPr>
        <w:t>退货，并承担相应的经济责任。</w:t>
      </w:r>
    </w:p>
    <w:p w14:paraId="23BA9F9D" w14:textId="77777777" w:rsidR="00172E24" w:rsidRDefault="00285652">
      <w:pPr>
        <w:widowControl/>
        <w:numPr>
          <w:ilvl w:val="0"/>
          <w:numId w:val="2"/>
        </w:numPr>
        <w:spacing w:line="400" w:lineRule="exact"/>
        <w:jc w:val="left"/>
        <w:rPr>
          <w:szCs w:val="21"/>
        </w:rPr>
      </w:pPr>
      <w:r>
        <w:rPr>
          <w:szCs w:val="21"/>
        </w:rPr>
        <w:t>在整个招标过程中，我方若有违规行为，贵方可按招标文件</w:t>
      </w:r>
      <w:r>
        <w:rPr>
          <w:rFonts w:hint="eastAsia"/>
          <w:szCs w:val="21"/>
        </w:rPr>
        <w:t>和合同</w:t>
      </w:r>
      <w:r>
        <w:rPr>
          <w:szCs w:val="21"/>
        </w:rPr>
        <w:t>之规定给予惩罚，我方完全接受。</w:t>
      </w:r>
    </w:p>
    <w:p w14:paraId="498A0082" w14:textId="77777777" w:rsidR="00172E24" w:rsidRDefault="00285652">
      <w:pPr>
        <w:widowControl/>
        <w:numPr>
          <w:ilvl w:val="0"/>
          <w:numId w:val="2"/>
        </w:numPr>
        <w:spacing w:line="400" w:lineRule="exact"/>
        <w:jc w:val="left"/>
        <w:rPr>
          <w:szCs w:val="21"/>
        </w:rPr>
      </w:pPr>
      <w:r>
        <w:rPr>
          <w:szCs w:val="21"/>
        </w:rPr>
        <w:t>若中标，本承诺函将成为合同不可分割的一部分，与合同具有同等的法律效力。</w:t>
      </w:r>
    </w:p>
    <w:p w14:paraId="4E425717" w14:textId="77777777" w:rsidR="00172E24" w:rsidRDefault="00285652" w:rsidP="002A1393">
      <w:pPr>
        <w:spacing w:beforeLines="50" w:before="156" w:afterLines="50" w:after="156" w:line="520" w:lineRule="exact"/>
        <w:rPr>
          <w:rFonts w:ascii="Arial Narrow" w:hAnsi="Arial Narrow"/>
        </w:rPr>
      </w:pPr>
      <w:r>
        <w:rPr>
          <w:rFonts w:ascii="Arial Narrow" w:hAnsi="Arial Narrow"/>
        </w:rPr>
        <w:t>投标人（盖单位公章）：</w:t>
      </w:r>
      <w:r>
        <w:rPr>
          <w:rFonts w:ascii="Arial Narrow" w:hAnsi="Arial Narrow"/>
        </w:rPr>
        <w:t>____________________</w:t>
      </w:r>
    </w:p>
    <w:p w14:paraId="6213DB5B" w14:textId="77777777" w:rsidR="00172E24" w:rsidRDefault="00285652" w:rsidP="002A1393">
      <w:pPr>
        <w:spacing w:beforeLines="50" w:before="156" w:afterLines="50" w:after="156" w:line="520" w:lineRule="exact"/>
        <w:rPr>
          <w:rFonts w:ascii="Arial Narrow" w:hAnsi="Arial Narrow"/>
        </w:rPr>
      </w:pPr>
      <w:r>
        <w:rPr>
          <w:rFonts w:ascii="Arial Narrow" w:hAnsi="Arial Narrow"/>
        </w:rPr>
        <w:t>法定代表人（签字）：</w:t>
      </w:r>
    </w:p>
    <w:p w14:paraId="2ED30F45" w14:textId="77777777" w:rsidR="00172E24" w:rsidRDefault="00285652" w:rsidP="002A1393">
      <w:pPr>
        <w:spacing w:beforeLines="50" w:before="156" w:afterLines="50" w:after="156" w:line="520" w:lineRule="exact"/>
        <w:rPr>
          <w:rFonts w:ascii="Arial Narrow" w:hAnsi="Arial Narrow"/>
        </w:rPr>
      </w:pPr>
      <w:r>
        <w:rPr>
          <w:rFonts w:ascii="Arial Narrow" w:hAnsi="Arial Narrow"/>
        </w:rPr>
        <w:t>或委托代理人（签字）：</w:t>
      </w:r>
      <w:r>
        <w:rPr>
          <w:rFonts w:ascii="Arial Narrow" w:hAnsi="Arial Narrow"/>
        </w:rPr>
        <w:t>__________________</w:t>
      </w:r>
    </w:p>
    <w:p w14:paraId="71FDA267" w14:textId="77777777" w:rsidR="00172E24" w:rsidRDefault="00285652" w:rsidP="002A1393">
      <w:pPr>
        <w:spacing w:beforeLines="50" w:before="156" w:afterLines="50" w:after="156" w:line="520" w:lineRule="exact"/>
        <w:rPr>
          <w:u w:val="single"/>
        </w:rPr>
      </w:pPr>
      <w:r>
        <w:rPr>
          <w:rFonts w:ascii="Arial Narrow" w:hAnsi="Arial Narrow"/>
        </w:rPr>
        <w:t>日期：</w:t>
      </w:r>
      <w:r>
        <w:rPr>
          <w:rFonts w:ascii="Arial Narrow" w:hAnsi="Arial Narrow"/>
        </w:rPr>
        <w:t>____________________</w:t>
      </w:r>
    </w:p>
    <w:p w14:paraId="2A4C4F8B" w14:textId="77777777" w:rsidR="00172E24" w:rsidRDefault="00285652" w:rsidP="002A1393">
      <w:pPr>
        <w:spacing w:beforeLines="50" w:before="156" w:afterLines="50" w:after="156" w:line="520" w:lineRule="exact"/>
        <w:rPr>
          <w:u w:val="single"/>
        </w:rPr>
      </w:pPr>
      <w:r>
        <w:rPr>
          <w:rFonts w:hAnsi="宋体"/>
        </w:rPr>
        <w:t>地址：邮政编码：</w:t>
      </w:r>
    </w:p>
    <w:p w14:paraId="4C94405E" w14:textId="77777777" w:rsidR="00172E24" w:rsidRDefault="00285652">
      <w:pPr>
        <w:pStyle w:val="ab"/>
        <w:spacing w:line="360" w:lineRule="auto"/>
        <w:rPr>
          <w:rFonts w:ascii="Times New Roman" w:hAnsi="Times New Roman" w:cs="Times New Roman"/>
          <w:u w:val="single"/>
        </w:rPr>
      </w:pPr>
      <w:r>
        <w:rPr>
          <w:rFonts w:ascii="Times New Roman" w:hAnsi="宋体" w:cs="Times New Roman"/>
        </w:rPr>
        <w:t>电话：</w:t>
      </w:r>
      <w:r>
        <w:rPr>
          <w:rFonts w:ascii="Times New Roman" w:hAnsi="宋体" w:cs="Times New Roman"/>
          <w:u w:val="single"/>
        </w:rPr>
        <w:t xml:space="preserve">　　　　　　　　　</w:t>
      </w:r>
    </w:p>
    <w:p w14:paraId="6E762AD1" w14:textId="77777777" w:rsidR="00172E24" w:rsidRDefault="00285652">
      <w:pPr>
        <w:pStyle w:val="ab"/>
        <w:spacing w:line="360" w:lineRule="auto"/>
        <w:rPr>
          <w:rFonts w:ascii="Times New Roman" w:hAnsi="Times New Roman" w:cs="Times New Roman"/>
        </w:rPr>
      </w:pPr>
      <w:r>
        <w:rPr>
          <w:rFonts w:ascii="Times New Roman" w:hAnsi="宋体" w:cs="Times New Roman"/>
        </w:rPr>
        <w:t>传真：</w:t>
      </w:r>
      <w:r>
        <w:rPr>
          <w:rFonts w:ascii="Times New Roman" w:hAnsi="宋体" w:cs="Times New Roman"/>
          <w:u w:val="single"/>
        </w:rPr>
        <w:t xml:space="preserve">　　　　　　　　　　　　　　　</w:t>
      </w:r>
    </w:p>
    <w:p w14:paraId="46557781" w14:textId="77777777" w:rsidR="00172E24" w:rsidRDefault="00285652">
      <w:pPr>
        <w:pStyle w:val="ab"/>
        <w:spacing w:line="360" w:lineRule="auto"/>
        <w:rPr>
          <w:rFonts w:ascii="Times New Roman" w:hAnsi="Times New Roman" w:cs="Times New Roman"/>
        </w:rPr>
      </w:pPr>
      <w:r>
        <w:rPr>
          <w:rFonts w:ascii="Times New Roman" w:hAnsi="宋体" w:cs="Times New Roman"/>
        </w:rPr>
        <w:t>法定代表人或其委托代理人签字：</w:t>
      </w:r>
    </w:p>
    <w:p w14:paraId="57D67923" w14:textId="77777777" w:rsidR="00172E24" w:rsidRDefault="00285652">
      <w:pPr>
        <w:pStyle w:val="ab"/>
        <w:spacing w:line="360" w:lineRule="auto"/>
        <w:rPr>
          <w:rFonts w:ascii="Times New Roman" w:hAnsi="Times New Roman" w:cs="Times New Roman"/>
        </w:rPr>
      </w:pPr>
      <w:r>
        <w:rPr>
          <w:rFonts w:ascii="Times New Roman" w:hAnsi="宋体" w:cs="Times New Roman"/>
        </w:rPr>
        <w:t>投标人（盖单位公章）：</w:t>
      </w:r>
    </w:p>
    <w:p w14:paraId="59F2156C" w14:textId="77777777" w:rsidR="00172E24" w:rsidRDefault="00285652">
      <w:pPr>
        <w:spacing w:line="360" w:lineRule="auto"/>
        <w:rPr>
          <w:szCs w:val="21"/>
        </w:rPr>
      </w:pPr>
      <w:r>
        <w:rPr>
          <w:rFonts w:hAnsi="宋体"/>
          <w:szCs w:val="21"/>
        </w:rPr>
        <w:t>投标日期：</w:t>
      </w:r>
    </w:p>
    <w:p w14:paraId="372CA4AE" w14:textId="77777777" w:rsidR="00172E24" w:rsidRDefault="00172E24">
      <w:pPr>
        <w:spacing w:line="360" w:lineRule="auto"/>
        <w:rPr>
          <w:b/>
          <w:sz w:val="28"/>
          <w:szCs w:val="28"/>
        </w:rPr>
      </w:pPr>
    </w:p>
    <w:p w14:paraId="46B675E3" w14:textId="77777777" w:rsidR="00172E24" w:rsidRDefault="00285652">
      <w:pPr>
        <w:spacing w:line="360" w:lineRule="auto"/>
        <w:rPr>
          <w:b/>
          <w:sz w:val="28"/>
          <w:szCs w:val="28"/>
        </w:rPr>
      </w:pPr>
      <w:r>
        <w:rPr>
          <w:b/>
          <w:sz w:val="28"/>
          <w:szCs w:val="28"/>
        </w:rPr>
        <w:br w:type="page"/>
      </w:r>
      <w:r>
        <w:rPr>
          <w:rFonts w:hint="eastAsia"/>
          <w:b/>
          <w:sz w:val="28"/>
          <w:szCs w:val="28"/>
        </w:rPr>
        <w:lastRenderedPageBreak/>
        <w:t>格式</w:t>
      </w:r>
      <w:r>
        <w:rPr>
          <w:rFonts w:hint="eastAsia"/>
          <w:b/>
          <w:sz w:val="28"/>
          <w:szCs w:val="28"/>
        </w:rPr>
        <w:t>3</w:t>
      </w:r>
    </w:p>
    <w:p w14:paraId="60D554AA" w14:textId="77777777" w:rsidR="00172E24" w:rsidRDefault="00285652">
      <w:pPr>
        <w:spacing w:line="360" w:lineRule="auto"/>
        <w:jc w:val="center"/>
        <w:rPr>
          <w:sz w:val="30"/>
          <w:szCs w:val="30"/>
        </w:rPr>
      </w:pPr>
      <w:r>
        <w:rPr>
          <w:rFonts w:hAnsi="宋体"/>
          <w:b/>
          <w:bCs/>
          <w:sz w:val="30"/>
          <w:szCs w:val="30"/>
        </w:rPr>
        <w:t>法定代表人身份证明书格式</w:t>
      </w:r>
    </w:p>
    <w:p w14:paraId="731DD75F" w14:textId="77777777" w:rsidR="00172E24" w:rsidRDefault="00172E24">
      <w:pPr>
        <w:autoSpaceDE w:val="0"/>
        <w:autoSpaceDN w:val="0"/>
        <w:adjustRightInd w:val="0"/>
        <w:spacing w:before="240" w:line="440" w:lineRule="exact"/>
        <w:jc w:val="center"/>
        <w:rPr>
          <w:spacing w:val="6"/>
          <w:kern w:val="0"/>
          <w:szCs w:val="21"/>
        </w:rPr>
      </w:pPr>
    </w:p>
    <w:p w14:paraId="5ADC3AA4" w14:textId="77777777" w:rsidR="00172E24" w:rsidRDefault="00285652">
      <w:pPr>
        <w:autoSpaceDE w:val="0"/>
        <w:autoSpaceDN w:val="0"/>
        <w:adjustRightInd w:val="0"/>
        <w:spacing w:before="240" w:line="440" w:lineRule="exact"/>
        <w:rPr>
          <w:szCs w:val="21"/>
        </w:rPr>
      </w:pPr>
      <w:r>
        <w:rPr>
          <w:rFonts w:hAnsi="宋体"/>
          <w:szCs w:val="21"/>
        </w:rPr>
        <w:t>单位名称：</w:t>
      </w:r>
    </w:p>
    <w:p w14:paraId="4DC28B68" w14:textId="77777777" w:rsidR="00172E24" w:rsidRDefault="00285652">
      <w:pPr>
        <w:autoSpaceDE w:val="0"/>
        <w:autoSpaceDN w:val="0"/>
        <w:adjustRightInd w:val="0"/>
        <w:spacing w:before="240" w:line="440" w:lineRule="exact"/>
        <w:rPr>
          <w:szCs w:val="21"/>
        </w:rPr>
      </w:pPr>
      <w:r>
        <w:rPr>
          <w:rFonts w:hAnsi="宋体"/>
          <w:szCs w:val="21"/>
        </w:rPr>
        <w:t>地址：</w:t>
      </w:r>
    </w:p>
    <w:p w14:paraId="3B6AE8DA" w14:textId="77777777" w:rsidR="00172E24" w:rsidRDefault="00285652">
      <w:pPr>
        <w:autoSpaceDE w:val="0"/>
        <w:autoSpaceDN w:val="0"/>
        <w:adjustRightInd w:val="0"/>
        <w:spacing w:before="240" w:line="440" w:lineRule="exact"/>
        <w:rPr>
          <w:szCs w:val="21"/>
        </w:rPr>
      </w:pPr>
      <w:r>
        <w:rPr>
          <w:rFonts w:hAnsi="宋体"/>
          <w:szCs w:val="21"/>
        </w:rPr>
        <w:t>姓名：性别：</w:t>
      </w:r>
      <w:r>
        <w:rPr>
          <w:szCs w:val="21"/>
          <w:u w:val="single"/>
        </w:rPr>
        <w:tab/>
      </w:r>
      <w:r>
        <w:rPr>
          <w:rFonts w:hAnsi="宋体"/>
          <w:szCs w:val="21"/>
        </w:rPr>
        <w:t>年龄：</w:t>
      </w:r>
      <w:r>
        <w:rPr>
          <w:szCs w:val="21"/>
          <w:u w:val="single"/>
        </w:rPr>
        <w:tab/>
      </w:r>
      <w:r>
        <w:rPr>
          <w:rFonts w:hAnsi="宋体"/>
          <w:szCs w:val="21"/>
        </w:rPr>
        <w:t>职务：</w:t>
      </w:r>
    </w:p>
    <w:p w14:paraId="0F73C565" w14:textId="77777777" w:rsidR="00172E24" w:rsidRDefault="00285652">
      <w:pPr>
        <w:autoSpaceDE w:val="0"/>
        <w:autoSpaceDN w:val="0"/>
        <w:adjustRightInd w:val="0"/>
        <w:spacing w:before="240" w:line="440" w:lineRule="exact"/>
        <w:rPr>
          <w:szCs w:val="21"/>
        </w:rPr>
      </w:pPr>
      <w:r>
        <w:rPr>
          <w:rFonts w:hAnsi="宋体"/>
          <w:szCs w:val="21"/>
        </w:rPr>
        <w:t>系</w:t>
      </w:r>
      <w:r>
        <w:rPr>
          <w:szCs w:val="21"/>
        </w:rPr>
        <w:t>___________</w:t>
      </w:r>
      <w:r>
        <w:rPr>
          <w:szCs w:val="21"/>
          <w:u w:val="single"/>
        </w:rPr>
        <w:t xml:space="preserve">        __</w:t>
      </w:r>
      <w:r>
        <w:rPr>
          <w:rFonts w:hAnsi="宋体"/>
          <w:szCs w:val="21"/>
        </w:rPr>
        <w:t>（单位）的法定代表人。</w:t>
      </w:r>
    </w:p>
    <w:p w14:paraId="67687121" w14:textId="77777777" w:rsidR="00172E24" w:rsidRDefault="00172E24">
      <w:pPr>
        <w:autoSpaceDE w:val="0"/>
        <w:autoSpaceDN w:val="0"/>
        <w:adjustRightInd w:val="0"/>
        <w:spacing w:before="240" w:line="440" w:lineRule="exact"/>
        <w:rPr>
          <w:szCs w:val="21"/>
        </w:rPr>
      </w:pPr>
    </w:p>
    <w:p w14:paraId="2CC8FD18" w14:textId="77777777" w:rsidR="00172E24" w:rsidRDefault="00285652" w:rsidP="00CD5827">
      <w:pPr>
        <w:autoSpaceDE w:val="0"/>
        <w:autoSpaceDN w:val="0"/>
        <w:adjustRightInd w:val="0"/>
        <w:spacing w:before="240" w:line="440" w:lineRule="exact"/>
        <w:ind w:firstLineChars="376" w:firstLine="790"/>
        <w:rPr>
          <w:szCs w:val="21"/>
        </w:rPr>
      </w:pPr>
      <w:r>
        <w:rPr>
          <w:rFonts w:hAnsi="宋体"/>
          <w:szCs w:val="21"/>
        </w:rPr>
        <w:t>特此证明。</w:t>
      </w:r>
    </w:p>
    <w:p w14:paraId="35A25018" w14:textId="77777777" w:rsidR="00172E24" w:rsidRDefault="00172E24">
      <w:pPr>
        <w:autoSpaceDE w:val="0"/>
        <w:autoSpaceDN w:val="0"/>
        <w:adjustRightInd w:val="0"/>
        <w:spacing w:before="240" w:line="440" w:lineRule="exact"/>
        <w:rPr>
          <w:szCs w:val="21"/>
        </w:rPr>
      </w:pPr>
    </w:p>
    <w:p w14:paraId="2EE78269" w14:textId="77777777" w:rsidR="00172E24" w:rsidRDefault="00285652">
      <w:pPr>
        <w:autoSpaceDE w:val="0"/>
        <w:autoSpaceDN w:val="0"/>
        <w:adjustRightInd w:val="0"/>
        <w:spacing w:before="240" w:line="440" w:lineRule="exact"/>
        <w:rPr>
          <w:szCs w:val="21"/>
        </w:rPr>
      </w:pPr>
      <w:r>
        <w:rPr>
          <w:rFonts w:hAnsi="宋体"/>
          <w:szCs w:val="21"/>
        </w:rPr>
        <w:t>投标人：（盖单位公章）</w:t>
      </w:r>
      <w:r>
        <w:rPr>
          <w:rFonts w:hAnsi="宋体"/>
          <w:szCs w:val="21"/>
        </w:rPr>
        <w:tab/>
      </w:r>
      <w:r>
        <w:rPr>
          <w:rFonts w:hAnsi="宋体"/>
          <w:szCs w:val="21"/>
        </w:rPr>
        <w:tab/>
      </w:r>
      <w:r>
        <w:rPr>
          <w:szCs w:val="21"/>
        </w:rPr>
        <w:tab/>
      </w:r>
      <w:r>
        <w:rPr>
          <w:szCs w:val="21"/>
        </w:rPr>
        <w:tab/>
      </w:r>
      <w:r>
        <w:rPr>
          <w:rFonts w:hAnsi="宋体"/>
          <w:szCs w:val="21"/>
        </w:rPr>
        <w:t>日期：</w:t>
      </w:r>
      <w:r>
        <w:rPr>
          <w:szCs w:val="21"/>
        </w:rPr>
        <w:t>_____</w:t>
      </w:r>
      <w:r>
        <w:rPr>
          <w:rFonts w:hAnsi="宋体"/>
          <w:szCs w:val="21"/>
        </w:rPr>
        <w:t>年</w:t>
      </w:r>
      <w:r>
        <w:rPr>
          <w:szCs w:val="21"/>
        </w:rPr>
        <w:t>____</w:t>
      </w:r>
      <w:r>
        <w:rPr>
          <w:rFonts w:hAnsi="宋体"/>
          <w:szCs w:val="21"/>
        </w:rPr>
        <w:t>月</w:t>
      </w:r>
      <w:r>
        <w:rPr>
          <w:szCs w:val="21"/>
        </w:rPr>
        <w:t>___</w:t>
      </w:r>
      <w:r>
        <w:rPr>
          <w:rFonts w:hAnsi="宋体"/>
          <w:szCs w:val="21"/>
        </w:rPr>
        <w:t>日</w:t>
      </w:r>
    </w:p>
    <w:p w14:paraId="0282B9E2" w14:textId="77777777" w:rsidR="00172E24" w:rsidRDefault="00172E24">
      <w:pPr>
        <w:autoSpaceDE w:val="0"/>
        <w:autoSpaceDN w:val="0"/>
        <w:adjustRightInd w:val="0"/>
        <w:spacing w:before="240" w:line="4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tblGrid>
      <w:tr w:rsidR="00172E24" w14:paraId="67F6DFFD" w14:textId="77777777">
        <w:trPr>
          <w:trHeight w:val="3778"/>
          <w:jc w:val="center"/>
        </w:trPr>
        <w:tc>
          <w:tcPr>
            <w:tcW w:w="5760" w:type="dxa"/>
            <w:tcBorders>
              <w:top w:val="single" w:sz="4" w:space="0" w:color="auto"/>
              <w:left w:val="single" w:sz="4" w:space="0" w:color="auto"/>
              <w:bottom w:val="single" w:sz="4" w:space="0" w:color="auto"/>
              <w:right w:val="single" w:sz="4" w:space="0" w:color="auto"/>
            </w:tcBorders>
            <w:vAlign w:val="center"/>
          </w:tcPr>
          <w:p w14:paraId="6C21CE5E" w14:textId="77777777" w:rsidR="00172E24" w:rsidRDefault="00285652">
            <w:pPr>
              <w:spacing w:before="240" w:line="500" w:lineRule="exact"/>
              <w:jc w:val="center"/>
              <w:rPr>
                <w:b/>
                <w:bCs/>
                <w:sz w:val="36"/>
              </w:rPr>
            </w:pPr>
            <w:r>
              <w:rPr>
                <w:rFonts w:hAnsi="宋体"/>
                <w:b/>
                <w:bCs/>
                <w:sz w:val="36"/>
              </w:rPr>
              <w:t>法定代表人身份证复印件</w:t>
            </w:r>
          </w:p>
        </w:tc>
      </w:tr>
    </w:tbl>
    <w:p w14:paraId="04FBD6CA" w14:textId="77777777" w:rsidR="00172E24" w:rsidRDefault="00172E24">
      <w:pPr>
        <w:rPr>
          <w:b/>
          <w:bCs/>
          <w:szCs w:val="21"/>
          <w:u w:val="single"/>
        </w:rPr>
      </w:pPr>
    </w:p>
    <w:p w14:paraId="4C6BA9BF" w14:textId="77777777" w:rsidR="00172E24" w:rsidRDefault="00172E24">
      <w:pPr>
        <w:spacing w:line="360" w:lineRule="auto"/>
        <w:rPr>
          <w:rFonts w:hAnsi="宋体"/>
          <w:b/>
          <w:bCs/>
          <w:szCs w:val="32"/>
        </w:rPr>
      </w:pPr>
    </w:p>
    <w:p w14:paraId="595BDE39" w14:textId="77777777" w:rsidR="00172E24" w:rsidRDefault="00172E24">
      <w:pPr>
        <w:spacing w:line="360" w:lineRule="auto"/>
        <w:rPr>
          <w:rFonts w:hAnsi="宋体"/>
          <w:b/>
          <w:bCs/>
          <w:szCs w:val="32"/>
        </w:rPr>
      </w:pPr>
    </w:p>
    <w:p w14:paraId="346928BE" w14:textId="77777777" w:rsidR="00172E24" w:rsidRDefault="00172E24">
      <w:pPr>
        <w:spacing w:line="360" w:lineRule="auto"/>
        <w:rPr>
          <w:rFonts w:hAnsi="宋体"/>
          <w:b/>
          <w:bCs/>
          <w:sz w:val="28"/>
          <w:szCs w:val="28"/>
        </w:rPr>
      </w:pPr>
    </w:p>
    <w:p w14:paraId="414CDA6A" w14:textId="77777777" w:rsidR="00172E24" w:rsidRDefault="00285652">
      <w:pPr>
        <w:spacing w:line="360" w:lineRule="auto"/>
        <w:rPr>
          <w:rFonts w:hAnsi="宋体"/>
          <w:b/>
          <w:bCs/>
          <w:sz w:val="28"/>
          <w:szCs w:val="28"/>
        </w:rPr>
      </w:pPr>
      <w:r>
        <w:rPr>
          <w:rFonts w:hAnsi="宋体" w:hint="eastAsia"/>
          <w:b/>
          <w:bCs/>
          <w:sz w:val="28"/>
          <w:szCs w:val="28"/>
        </w:rPr>
        <w:lastRenderedPageBreak/>
        <w:t>格式</w:t>
      </w:r>
      <w:r>
        <w:rPr>
          <w:rFonts w:hAnsi="宋体" w:hint="eastAsia"/>
          <w:b/>
          <w:bCs/>
          <w:sz w:val="28"/>
          <w:szCs w:val="28"/>
        </w:rPr>
        <w:t>4</w:t>
      </w:r>
    </w:p>
    <w:p w14:paraId="3C63E2BC" w14:textId="77777777" w:rsidR="00172E24" w:rsidRDefault="00285652">
      <w:pPr>
        <w:spacing w:line="360" w:lineRule="auto"/>
        <w:jc w:val="center"/>
        <w:rPr>
          <w:b/>
          <w:bCs/>
          <w:sz w:val="30"/>
          <w:szCs w:val="30"/>
        </w:rPr>
      </w:pPr>
      <w:r>
        <w:rPr>
          <w:rFonts w:hAnsi="宋体"/>
          <w:b/>
          <w:bCs/>
          <w:sz w:val="30"/>
          <w:szCs w:val="30"/>
        </w:rPr>
        <w:t>法定代表人授权委托书</w:t>
      </w:r>
    </w:p>
    <w:p w14:paraId="5EFE120C" w14:textId="77777777" w:rsidR="00172E24" w:rsidRDefault="00285652">
      <w:pPr>
        <w:pStyle w:val="af8"/>
        <w:spacing w:before="156"/>
        <w:rPr>
          <w:rFonts w:ascii="Times New Roman"/>
          <w:sz w:val="21"/>
          <w:szCs w:val="21"/>
          <w:u w:val="single"/>
        </w:rPr>
      </w:pPr>
      <w:r>
        <w:rPr>
          <w:rFonts w:ascii="Times New Roman" w:hint="eastAsia"/>
          <w:sz w:val="21"/>
          <w:szCs w:val="21"/>
          <w:u w:val="single"/>
        </w:rPr>
        <w:t>乐山市</w:t>
      </w:r>
      <w:r>
        <w:rPr>
          <w:rFonts w:ascii="Times New Roman"/>
          <w:sz w:val="21"/>
          <w:szCs w:val="21"/>
          <w:u w:val="single"/>
        </w:rPr>
        <w:t>市中区</w:t>
      </w:r>
      <w:r>
        <w:rPr>
          <w:rFonts w:ascii="Times New Roman" w:hint="eastAsia"/>
          <w:sz w:val="21"/>
          <w:szCs w:val="21"/>
          <w:u w:val="single"/>
        </w:rPr>
        <w:t>海棠实验小学</w:t>
      </w:r>
      <w:r>
        <w:rPr>
          <w:rFonts w:ascii="Times New Roman" w:hAnsi="宋体"/>
          <w:sz w:val="21"/>
          <w:szCs w:val="21"/>
          <w:u w:val="single"/>
        </w:rPr>
        <w:t>：</w:t>
      </w:r>
    </w:p>
    <w:p w14:paraId="540748B3" w14:textId="77777777" w:rsidR="00172E24" w:rsidRDefault="00285652">
      <w:pPr>
        <w:pStyle w:val="11"/>
        <w:ind w:firstLine="420"/>
        <w:rPr>
          <w:rFonts w:ascii="Times New Roman"/>
          <w:sz w:val="21"/>
          <w:szCs w:val="21"/>
        </w:rPr>
      </w:pPr>
      <w:r>
        <w:rPr>
          <w:rFonts w:ascii="Times New Roman"/>
          <w:sz w:val="21"/>
          <w:szCs w:val="21"/>
        </w:rPr>
        <w:t>___________________________</w:t>
      </w:r>
      <w:r>
        <w:rPr>
          <w:rFonts w:ascii="Times New Roman" w:hAnsi="宋体"/>
          <w:sz w:val="21"/>
          <w:szCs w:val="21"/>
        </w:rPr>
        <w:t>（投标人全称）法定代表人</w:t>
      </w:r>
      <w:r>
        <w:rPr>
          <w:rFonts w:ascii="Times New Roman"/>
          <w:sz w:val="21"/>
          <w:szCs w:val="21"/>
        </w:rPr>
        <w:t>_________</w:t>
      </w:r>
      <w:r>
        <w:rPr>
          <w:rFonts w:ascii="Times New Roman" w:hAnsi="宋体"/>
          <w:sz w:val="21"/>
          <w:szCs w:val="21"/>
        </w:rPr>
        <w:t>（法定代表人姓名）授权</w:t>
      </w:r>
      <w:r>
        <w:rPr>
          <w:rFonts w:ascii="Times New Roman"/>
          <w:sz w:val="21"/>
          <w:szCs w:val="21"/>
        </w:rPr>
        <w:t>__________________</w:t>
      </w:r>
      <w:r>
        <w:rPr>
          <w:rFonts w:ascii="Times New Roman" w:hAnsi="宋体"/>
          <w:sz w:val="21"/>
          <w:szCs w:val="21"/>
        </w:rPr>
        <w:t>（代理人姓名）为我单位全权代表，代表我单位全权办理贵公司组织的</w:t>
      </w:r>
      <w:r>
        <w:rPr>
          <w:rFonts w:ascii="Times New Roman"/>
          <w:sz w:val="21"/>
          <w:szCs w:val="21"/>
        </w:rPr>
        <w:t>______________________________</w:t>
      </w:r>
      <w:r>
        <w:rPr>
          <w:rFonts w:ascii="Times New Roman" w:hAnsi="宋体"/>
          <w:sz w:val="21"/>
          <w:szCs w:val="21"/>
        </w:rPr>
        <w:t>项目（招标项目名称、招标编号）的投标、谈判、签约等具体工作，并签署全部有关的文件、协议、合同和处理与本次招标活动有关的一切事宜。其签名真迹如本授权书末尾所示。</w:t>
      </w:r>
    </w:p>
    <w:p w14:paraId="367CDBE9" w14:textId="77777777" w:rsidR="00172E24" w:rsidRDefault="00285652">
      <w:pPr>
        <w:pStyle w:val="11"/>
        <w:ind w:firstLine="420"/>
        <w:rPr>
          <w:rFonts w:ascii="Times New Roman"/>
          <w:sz w:val="21"/>
          <w:szCs w:val="21"/>
        </w:rPr>
      </w:pPr>
      <w:r>
        <w:rPr>
          <w:rFonts w:ascii="Times New Roman" w:hAnsi="宋体"/>
          <w:sz w:val="21"/>
          <w:szCs w:val="21"/>
        </w:rPr>
        <w:t>我单位对被授权人的签名负全部责任。</w:t>
      </w:r>
    </w:p>
    <w:p w14:paraId="6F0D4E29" w14:textId="77777777" w:rsidR="00172E24" w:rsidRDefault="00285652">
      <w:pPr>
        <w:pStyle w:val="11"/>
        <w:ind w:firstLine="420"/>
        <w:rPr>
          <w:rFonts w:ascii="Times New Roman"/>
          <w:sz w:val="21"/>
          <w:szCs w:val="21"/>
        </w:rPr>
      </w:pPr>
      <w:r>
        <w:rPr>
          <w:rFonts w:ascii="Times New Roman" w:hAnsi="宋体"/>
          <w:sz w:val="21"/>
          <w:szCs w:val="21"/>
        </w:rPr>
        <w:t>在撤消授权的书面通知以前，本授权书一直有效。被授权人签署的所有文件（在授权书有效期内签署的）不因授权的撤消而失效。</w:t>
      </w:r>
    </w:p>
    <w:p w14:paraId="6C7C76E6" w14:textId="77777777" w:rsidR="00172E24" w:rsidRDefault="00285652">
      <w:pPr>
        <w:pStyle w:val="11"/>
        <w:ind w:firstLine="420"/>
        <w:rPr>
          <w:rFonts w:ascii="Times New Roman"/>
          <w:sz w:val="21"/>
          <w:szCs w:val="21"/>
        </w:rPr>
      </w:pPr>
      <w:r>
        <w:rPr>
          <w:rFonts w:ascii="Times New Roman" w:hAnsi="宋体"/>
          <w:sz w:val="21"/>
          <w:szCs w:val="21"/>
        </w:rPr>
        <w:t>被授权人无转委权。</w:t>
      </w:r>
    </w:p>
    <w:p w14:paraId="7DEA4711" w14:textId="77777777" w:rsidR="00172E24" w:rsidRDefault="00172E24">
      <w:pPr>
        <w:rPr>
          <w:szCs w:val="21"/>
        </w:rPr>
      </w:pPr>
    </w:p>
    <w:p w14:paraId="1FB55E93" w14:textId="77777777" w:rsidR="00172E24" w:rsidRDefault="00285652">
      <w:pPr>
        <w:pStyle w:val="af8"/>
        <w:spacing w:before="156"/>
        <w:rPr>
          <w:rFonts w:ascii="Times New Roman"/>
          <w:sz w:val="21"/>
          <w:szCs w:val="21"/>
        </w:rPr>
      </w:pPr>
      <w:r>
        <w:rPr>
          <w:rFonts w:ascii="Times New Roman" w:hAnsi="宋体"/>
          <w:sz w:val="21"/>
          <w:szCs w:val="21"/>
        </w:rPr>
        <w:t>被授权人签名：</w:t>
      </w:r>
      <w:r>
        <w:rPr>
          <w:rFonts w:ascii="Times New Roman"/>
          <w:sz w:val="21"/>
          <w:szCs w:val="21"/>
        </w:rPr>
        <w:t xml:space="preserve">_________________            </w:t>
      </w:r>
      <w:r>
        <w:rPr>
          <w:rFonts w:ascii="Times New Roman" w:hAnsi="宋体"/>
          <w:sz w:val="21"/>
          <w:szCs w:val="21"/>
        </w:rPr>
        <w:t>法定代表人签名：</w:t>
      </w:r>
      <w:r>
        <w:rPr>
          <w:rFonts w:ascii="Times New Roman"/>
          <w:sz w:val="21"/>
          <w:szCs w:val="21"/>
        </w:rPr>
        <w:t>_______________</w:t>
      </w:r>
    </w:p>
    <w:p w14:paraId="0BF9E993" w14:textId="77777777" w:rsidR="00172E24" w:rsidRDefault="00285652">
      <w:pPr>
        <w:pStyle w:val="af8"/>
        <w:spacing w:before="156"/>
        <w:rPr>
          <w:rFonts w:ascii="Times New Roman"/>
          <w:sz w:val="21"/>
          <w:szCs w:val="21"/>
        </w:rPr>
      </w:pPr>
      <w:r>
        <w:rPr>
          <w:rFonts w:ascii="Times New Roman" w:hAnsi="宋体"/>
          <w:sz w:val="21"/>
          <w:szCs w:val="21"/>
        </w:rPr>
        <w:t>职务：</w:t>
      </w:r>
      <w:r>
        <w:rPr>
          <w:rFonts w:ascii="Times New Roman"/>
          <w:sz w:val="21"/>
          <w:szCs w:val="21"/>
        </w:rPr>
        <w:t xml:space="preserve">_________________            </w:t>
      </w:r>
      <w:r>
        <w:rPr>
          <w:rFonts w:ascii="Times New Roman" w:hAnsi="宋体"/>
          <w:sz w:val="21"/>
          <w:szCs w:val="21"/>
        </w:rPr>
        <w:t>职务：</w:t>
      </w:r>
      <w:r>
        <w:rPr>
          <w:rFonts w:ascii="Times New Roman"/>
          <w:sz w:val="21"/>
          <w:szCs w:val="21"/>
        </w:rPr>
        <w:t>_______________</w:t>
      </w:r>
    </w:p>
    <w:p w14:paraId="0D825A69" w14:textId="77777777" w:rsidR="00172E24" w:rsidRDefault="00172E24">
      <w:pPr>
        <w:rPr>
          <w:szCs w:val="21"/>
        </w:rPr>
      </w:pPr>
    </w:p>
    <w:p w14:paraId="5CD335D9" w14:textId="77777777" w:rsidR="00172E24" w:rsidRDefault="00285652">
      <w:pPr>
        <w:rPr>
          <w:szCs w:val="21"/>
        </w:rPr>
      </w:pPr>
      <w:r>
        <w:rPr>
          <w:rFonts w:hAnsi="宋体"/>
          <w:szCs w:val="21"/>
        </w:rPr>
        <w:t>投标人：</w:t>
      </w:r>
      <w:r>
        <w:rPr>
          <w:szCs w:val="21"/>
        </w:rPr>
        <w:t>__________________</w:t>
      </w:r>
    </w:p>
    <w:p w14:paraId="2DC5BF84" w14:textId="77777777" w:rsidR="00172E24" w:rsidRDefault="00285652">
      <w:pPr>
        <w:ind w:firstLineChars="500" w:firstLine="1050"/>
        <w:rPr>
          <w:rFonts w:hAnsi="宋体"/>
          <w:szCs w:val="21"/>
        </w:rPr>
      </w:pPr>
      <w:r>
        <w:rPr>
          <w:rFonts w:hAnsi="宋体"/>
          <w:szCs w:val="21"/>
        </w:rPr>
        <w:t>（盖单位公章）</w:t>
      </w:r>
    </w:p>
    <w:p w14:paraId="16510432" w14:textId="77777777" w:rsidR="00172E24" w:rsidRDefault="00285652">
      <w:pPr>
        <w:rPr>
          <w:szCs w:val="21"/>
        </w:rPr>
      </w:pPr>
      <w:r>
        <w:rPr>
          <w:rFonts w:hAnsi="宋体"/>
          <w:szCs w:val="21"/>
        </w:rPr>
        <w:t>日期：</w:t>
      </w:r>
      <w:r>
        <w:rPr>
          <w:szCs w:val="21"/>
        </w:rPr>
        <w:t>____________________</w:t>
      </w:r>
    </w:p>
    <w:p w14:paraId="3D1AB274" w14:textId="77777777" w:rsidR="00172E24" w:rsidRDefault="00172E24">
      <w:pPr>
        <w:rPr>
          <w:szCs w:val="21"/>
        </w:rPr>
      </w:pPr>
    </w:p>
    <w:p w14:paraId="443CE023" w14:textId="77777777" w:rsidR="00172E24" w:rsidRDefault="00172E24">
      <w:pPr>
        <w:rPr>
          <w:szCs w:val="21"/>
        </w:rPr>
      </w:pPr>
    </w:p>
    <w:p w14:paraId="6E6F69F1" w14:textId="77777777" w:rsidR="00172E24" w:rsidRDefault="00285652">
      <w:pPr>
        <w:rPr>
          <w:szCs w:val="21"/>
        </w:rPr>
      </w:pPr>
      <w:r>
        <w:rPr>
          <w:rFonts w:hAnsi="宋体"/>
          <w:szCs w:val="21"/>
        </w:rPr>
        <w:t>附：</w:t>
      </w:r>
    </w:p>
    <w:p w14:paraId="43402A7A" w14:textId="77777777" w:rsidR="00172E24" w:rsidRDefault="00285652">
      <w:pPr>
        <w:spacing w:line="400" w:lineRule="exact"/>
        <w:ind w:firstLineChars="200" w:firstLine="420"/>
        <w:rPr>
          <w:szCs w:val="21"/>
        </w:rPr>
      </w:pPr>
      <w:r>
        <w:rPr>
          <w:rFonts w:hAnsi="宋体"/>
          <w:szCs w:val="21"/>
        </w:rPr>
        <w:t>被授权人身份证复印件：</w:t>
      </w:r>
    </w:p>
    <w:tbl>
      <w:tblPr>
        <w:tblW w:w="0" w:type="auto"/>
        <w:tblLayout w:type="fixed"/>
        <w:tblLook w:val="04A0" w:firstRow="1" w:lastRow="0" w:firstColumn="1" w:lastColumn="0" w:noHBand="0" w:noVBand="1"/>
      </w:tblPr>
      <w:tblGrid>
        <w:gridCol w:w="8163"/>
      </w:tblGrid>
      <w:tr w:rsidR="00172E24" w14:paraId="16754EB5" w14:textId="77777777">
        <w:trPr>
          <w:trHeight w:val="3497"/>
        </w:trPr>
        <w:tc>
          <w:tcPr>
            <w:tcW w:w="8163" w:type="dxa"/>
            <w:tcBorders>
              <w:top w:val="single" w:sz="4" w:space="0" w:color="auto"/>
              <w:left w:val="single" w:sz="4" w:space="0" w:color="auto"/>
              <w:bottom w:val="single" w:sz="4" w:space="0" w:color="auto"/>
              <w:right w:val="single" w:sz="4" w:space="0" w:color="auto"/>
            </w:tcBorders>
            <w:vAlign w:val="center"/>
          </w:tcPr>
          <w:p w14:paraId="0FAA61C4" w14:textId="77777777" w:rsidR="00172E24" w:rsidRDefault="00285652">
            <w:pPr>
              <w:spacing w:before="240" w:line="500" w:lineRule="exact"/>
              <w:rPr>
                <w:b/>
                <w:bCs/>
                <w:sz w:val="36"/>
              </w:rPr>
            </w:pPr>
            <w:r>
              <w:rPr>
                <w:rFonts w:hAnsi="宋体"/>
                <w:b/>
                <w:bCs/>
                <w:sz w:val="36"/>
              </w:rPr>
              <w:t>被授权人身份证复印件</w:t>
            </w:r>
          </w:p>
        </w:tc>
      </w:tr>
    </w:tbl>
    <w:p w14:paraId="2D593991" w14:textId="77777777" w:rsidR="00172E24" w:rsidRDefault="00172E24">
      <w:pPr>
        <w:spacing w:before="240" w:line="500" w:lineRule="exact"/>
        <w:rPr>
          <w:b/>
          <w:bCs/>
          <w:sz w:val="36"/>
          <w:szCs w:val="20"/>
        </w:rPr>
      </w:pPr>
    </w:p>
    <w:p w14:paraId="530231E9" w14:textId="77777777" w:rsidR="00172E24" w:rsidRDefault="00285652">
      <w:pPr>
        <w:pStyle w:val="3"/>
        <w:spacing w:before="0" w:after="0" w:line="24" w:lineRule="auto"/>
        <w:rPr>
          <w:sz w:val="28"/>
        </w:rPr>
      </w:pPr>
      <w:bookmarkStart w:id="20" w:name="_Toc231012312"/>
      <w:bookmarkStart w:id="21" w:name="_Toc121847118"/>
      <w:bookmarkStart w:id="22" w:name="_Toc121847597"/>
      <w:bookmarkStart w:id="23" w:name="_Toc144214312"/>
      <w:bookmarkStart w:id="24" w:name="_Toc121847243"/>
      <w:bookmarkStart w:id="25" w:name="_Toc121846668"/>
      <w:bookmarkStart w:id="26" w:name="_Toc121846771"/>
      <w:bookmarkStart w:id="27" w:name="_Toc121845729"/>
      <w:bookmarkStart w:id="28" w:name="_Toc121895824"/>
      <w:bookmarkStart w:id="29" w:name="_Toc122501206"/>
      <w:bookmarkStart w:id="30" w:name="_Toc121847701"/>
      <w:bookmarkStart w:id="31" w:name="_Toc245494810"/>
      <w:r>
        <w:rPr>
          <w:rFonts w:hAnsi="宋体"/>
          <w:sz w:val="28"/>
        </w:rPr>
        <w:lastRenderedPageBreak/>
        <w:t>格式</w:t>
      </w:r>
      <w:bookmarkStart w:id="32" w:name="_Toc144214318"/>
      <w:bookmarkStart w:id="33" w:name="_Toc231012315"/>
      <w:bookmarkEnd w:id="20"/>
      <w:bookmarkEnd w:id="21"/>
      <w:bookmarkEnd w:id="22"/>
      <w:bookmarkEnd w:id="23"/>
      <w:bookmarkEnd w:id="24"/>
      <w:bookmarkEnd w:id="25"/>
      <w:bookmarkEnd w:id="26"/>
      <w:bookmarkEnd w:id="27"/>
      <w:bookmarkEnd w:id="28"/>
      <w:bookmarkEnd w:id="29"/>
      <w:bookmarkEnd w:id="30"/>
      <w:r>
        <w:rPr>
          <w:rFonts w:hint="eastAsia"/>
          <w:sz w:val="28"/>
        </w:rPr>
        <w:t>5</w:t>
      </w:r>
    </w:p>
    <w:p w14:paraId="1641A75E" w14:textId="77777777" w:rsidR="00172E24" w:rsidRDefault="00285652">
      <w:pPr>
        <w:pStyle w:val="3"/>
        <w:spacing w:before="0" w:after="0" w:line="360" w:lineRule="exact"/>
        <w:jc w:val="center"/>
        <w:rPr>
          <w:sz w:val="28"/>
        </w:rPr>
      </w:pPr>
      <w:r>
        <w:rPr>
          <w:rFonts w:hAnsi="宋体"/>
          <w:sz w:val="28"/>
        </w:rPr>
        <w:t>服务承诺</w:t>
      </w:r>
      <w:bookmarkEnd w:id="31"/>
      <w:bookmarkEnd w:id="32"/>
      <w:bookmarkEnd w:id="33"/>
    </w:p>
    <w:p w14:paraId="6FBE6DF4" w14:textId="77777777" w:rsidR="00172E24" w:rsidRDefault="00172E24"/>
    <w:p w14:paraId="778D1B4E" w14:textId="77777777" w:rsidR="00172E24" w:rsidRDefault="00172E24"/>
    <w:p w14:paraId="7B5D6E4D" w14:textId="77777777" w:rsidR="00172E24" w:rsidRDefault="00285652">
      <w:pPr>
        <w:spacing w:line="360" w:lineRule="auto"/>
        <w:ind w:firstLineChars="200" w:firstLine="420"/>
        <w:rPr>
          <w:szCs w:val="21"/>
        </w:rPr>
      </w:pPr>
      <w:r>
        <w:rPr>
          <w:rFonts w:hAnsi="宋体"/>
          <w:szCs w:val="21"/>
        </w:rPr>
        <w:t>投标人应根据招标文件中的合同要求编制并提交本招标文件合同项下的相关服务计划</w:t>
      </w:r>
      <w:r>
        <w:rPr>
          <w:szCs w:val="21"/>
        </w:rPr>
        <w:t>,</w:t>
      </w:r>
      <w:r>
        <w:rPr>
          <w:rFonts w:hAnsi="宋体"/>
          <w:szCs w:val="21"/>
        </w:rPr>
        <w:t>并作出专门的承诺</w:t>
      </w:r>
      <w:r>
        <w:rPr>
          <w:szCs w:val="21"/>
        </w:rPr>
        <w:t>,</w:t>
      </w:r>
      <w:r>
        <w:rPr>
          <w:rFonts w:hAnsi="宋体" w:hint="eastAsia"/>
          <w:szCs w:val="21"/>
        </w:rPr>
        <w:t>格式自拟。</w:t>
      </w:r>
    </w:p>
    <w:p w14:paraId="4A5D80A0" w14:textId="77777777" w:rsidR="00172E24" w:rsidRDefault="00172E24">
      <w:pPr>
        <w:rPr>
          <w:rFonts w:hAnsi="宋体"/>
          <w:b/>
          <w:bCs/>
          <w:sz w:val="28"/>
          <w:szCs w:val="28"/>
        </w:rPr>
      </w:pPr>
    </w:p>
    <w:p w14:paraId="001C4F53" w14:textId="77777777" w:rsidR="00172E24" w:rsidRDefault="00172E24">
      <w:pPr>
        <w:rPr>
          <w:rFonts w:hAnsi="宋体"/>
          <w:b/>
          <w:bCs/>
          <w:sz w:val="28"/>
          <w:szCs w:val="28"/>
        </w:rPr>
      </w:pPr>
    </w:p>
    <w:p w14:paraId="591BC46B" w14:textId="77777777" w:rsidR="00172E24" w:rsidRDefault="00172E24">
      <w:pPr>
        <w:rPr>
          <w:rFonts w:hAnsi="宋体"/>
          <w:b/>
          <w:bCs/>
          <w:sz w:val="28"/>
          <w:szCs w:val="28"/>
        </w:rPr>
      </w:pPr>
    </w:p>
    <w:p w14:paraId="194B2F97" w14:textId="77777777" w:rsidR="00172E24" w:rsidRDefault="00172E24">
      <w:pPr>
        <w:rPr>
          <w:rFonts w:hAnsi="宋体"/>
          <w:b/>
          <w:bCs/>
          <w:sz w:val="28"/>
          <w:szCs w:val="28"/>
        </w:rPr>
      </w:pPr>
    </w:p>
    <w:p w14:paraId="746D793C" w14:textId="77777777" w:rsidR="00172E24" w:rsidRDefault="00172E24">
      <w:pPr>
        <w:rPr>
          <w:rFonts w:hAnsi="宋体"/>
          <w:b/>
          <w:bCs/>
          <w:sz w:val="28"/>
          <w:szCs w:val="28"/>
        </w:rPr>
      </w:pPr>
    </w:p>
    <w:p w14:paraId="26D0FAA5" w14:textId="77777777" w:rsidR="00172E24" w:rsidRDefault="00172E24">
      <w:pPr>
        <w:rPr>
          <w:rFonts w:hAnsi="宋体"/>
          <w:b/>
          <w:bCs/>
          <w:sz w:val="28"/>
          <w:szCs w:val="28"/>
        </w:rPr>
      </w:pPr>
    </w:p>
    <w:p w14:paraId="3A2C4B8E" w14:textId="77777777" w:rsidR="00172E24" w:rsidRDefault="00172E24">
      <w:pPr>
        <w:rPr>
          <w:rFonts w:hAnsi="宋体"/>
          <w:b/>
          <w:bCs/>
          <w:sz w:val="28"/>
          <w:szCs w:val="28"/>
        </w:rPr>
      </w:pPr>
    </w:p>
    <w:p w14:paraId="505B6897" w14:textId="77777777" w:rsidR="00172E24" w:rsidRDefault="00172E24">
      <w:pPr>
        <w:rPr>
          <w:rFonts w:hAnsi="宋体"/>
          <w:b/>
          <w:bCs/>
          <w:sz w:val="28"/>
          <w:szCs w:val="28"/>
        </w:rPr>
      </w:pPr>
    </w:p>
    <w:p w14:paraId="5DC8592C" w14:textId="77777777" w:rsidR="00172E24" w:rsidRDefault="00172E24">
      <w:pPr>
        <w:rPr>
          <w:rFonts w:hAnsi="宋体"/>
          <w:b/>
          <w:bCs/>
          <w:sz w:val="28"/>
          <w:szCs w:val="28"/>
        </w:rPr>
      </w:pPr>
    </w:p>
    <w:p w14:paraId="6A11D189" w14:textId="77777777" w:rsidR="00172E24" w:rsidRDefault="00172E24">
      <w:pPr>
        <w:rPr>
          <w:rFonts w:hAnsi="宋体"/>
          <w:b/>
          <w:bCs/>
          <w:sz w:val="28"/>
          <w:szCs w:val="28"/>
        </w:rPr>
      </w:pPr>
    </w:p>
    <w:p w14:paraId="48A06BD5" w14:textId="77777777" w:rsidR="00172E24" w:rsidRDefault="00172E24">
      <w:pPr>
        <w:rPr>
          <w:rFonts w:hAnsi="宋体"/>
          <w:b/>
          <w:bCs/>
          <w:sz w:val="28"/>
          <w:szCs w:val="28"/>
        </w:rPr>
      </w:pPr>
    </w:p>
    <w:p w14:paraId="4D5595E8" w14:textId="77777777" w:rsidR="00172E24" w:rsidRDefault="00172E24">
      <w:pPr>
        <w:rPr>
          <w:rFonts w:hAnsi="宋体"/>
          <w:b/>
          <w:bCs/>
          <w:sz w:val="28"/>
          <w:szCs w:val="28"/>
        </w:rPr>
      </w:pPr>
    </w:p>
    <w:p w14:paraId="6764C2B7" w14:textId="77777777" w:rsidR="00172E24" w:rsidRDefault="00172E24">
      <w:pPr>
        <w:rPr>
          <w:rFonts w:hAnsi="宋体"/>
          <w:b/>
          <w:bCs/>
          <w:sz w:val="28"/>
          <w:szCs w:val="28"/>
        </w:rPr>
      </w:pPr>
    </w:p>
    <w:p w14:paraId="1F8ED3BA" w14:textId="77777777" w:rsidR="00172E24" w:rsidRDefault="00172E24">
      <w:pPr>
        <w:rPr>
          <w:rFonts w:hAnsi="宋体"/>
          <w:b/>
          <w:bCs/>
          <w:sz w:val="28"/>
          <w:szCs w:val="28"/>
        </w:rPr>
      </w:pPr>
    </w:p>
    <w:p w14:paraId="455D59F7" w14:textId="77777777" w:rsidR="00172E24" w:rsidRDefault="00285652">
      <w:pPr>
        <w:rPr>
          <w:rFonts w:hAnsi="宋体"/>
          <w:b/>
          <w:bCs/>
          <w:sz w:val="30"/>
          <w:szCs w:val="30"/>
        </w:rPr>
      </w:pPr>
      <w:r>
        <w:rPr>
          <w:rFonts w:hAnsi="宋体"/>
          <w:b/>
          <w:bCs/>
          <w:sz w:val="28"/>
          <w:szCs w:val="28"/>
        </w:rPr>
        <w:br w:type="page"/>
      </w:r>
      <w:r>
        <w:rPr>
          <w:rFonts w:hAnsi="宋体" w:hint="eastAsia"/>
          <w:b/>
          <w:bCs/>
          <w:sz w:val="28"/>
          <w:szCs w:val="28"/>
        </w:rPr>
        <w:lastRenderedPageBreak/>
        <w:t>格式</w:t>
      </w:r>
      <w:r>
        <w:rPr>
          <w:rFonts w:hAnsi="宋体" w:hint="eastAsia"/>
          <w:b/>
          <w:bCs/>
          <w:sz w:val="28"/>
          <w:szCs w:val="28"/>
        </w:rPr>
        <w:t>6</w:t>
      </w:r>
    </w:p>
    <w:p w14:paraId="295138F1" w14:textId="77777777" w:rsidR="00172E24" w:rsidRDefault="00285652">
      <w:pPr>
        <w:jc w:val="center"/>
        <w:rPr>
          <w:b/>
          <w:sz w:val="30"/>
          <w:szCs w:val="30"/>
        </w:rPr>
      </w:pPr>
      <w:r>
        <w:rPr>
          <w:rFonts w:hAnsi="宋体"/>
          <w:b/>
          <w:bCs/>
          <w:sz w:val="30"/>
          <w:szCs w:val="30"/>
        </w:rPr>
        <w:t>投标人资格声明</w:t>
      </w:r>
    </w:p>
    <w:p w14:paraId="2C0231B8" w14:textId="77777777" w:rsidR="00172E24" w:rsidRDefault="00172E24">
      <w:pPr>
        <w:rPr>
          <w:szCs w:val="21"/>
        </w:rPr>
      </w:pPr>
    </w:p>
    <w:p w14:paraId="6B3A3436" w14:textId="77777777" w:rsidR="00172E24" w:rsidRDefault="00285652">
      <w:pPr>
        <w:spacing w:line="360" w:lineRule="exact"/>
        <w:rPr>
          <w:szCs w:val="21"/>
        </w:rPr>
      </w:pPr>
      <w:r>
        <w:rPr>
          <w:rFonts w:hAnsi="宋体"/>
          <w:szCs w:val="21"/>
        </w:rPr>
        <w:t>致：</w:t>
      </w:r>
      <w:r>
        <w:rPr>
          <w:rFonts w:hAnsi="宋体" w:hint="eastAsia"/>
          <w:szCs w:val="21"/>
        </w:rPr>
        <w:t>乐山市</w:t>
      </w:r>
      <w:r>
        <w:rPr>
          <w:rFonts w:hAnsi="宋体"/>
          <w:szCs w:val="21"/>
        </w:rPr>
        <w:t>市中区</w:t>
      </w:r>
      <w:r>
        <w:rPr>
          <w:rFonts w:hAnsi="宋体" w:hint="eastAsia"/>
          <w:szCs w:val="21"/>
        </w:rPr>
        <w:t>海棠实验小学</w:t>
      </w:r>
    </w:p>
    <w:p w14:paraId="32F1E9B0" w14:textId="77777777" w:rsidR="00172E24" w:rsidRDefault="00285652" w:rsidP="002A1393">
      <w:pPr>
        <w:tabs>
          <w:tab w:val="left" w:pos="720"/>
        </w:tabs>
        <w:spacing w:afterLines="50" w:after="156" w:line="400" w:lineRule="exact"/>
        <w:ind w:firstLineChars="200" w:firstLine="420"/>
        <w:rPr>
          <w:szCs w:val="21"/>
        </w:rPr>
      </w:pPr>
      <w:r>
        <w:rPr>
          <w:rFonts w:hAnsi="宋体"/>
          <w:szCs w:val="21"/>
        </w:rPr>
        <w:t>为响应你方</w:t>
      </w:r>
      <w:r>
        <w:rPr>
          <w:szCs w:val="21"/>
        </w:rPr>
        <w:t>______</w:t>
      </w:r>
      <w:r>
        <w:rPr>
          <w:rFonts w:hAnsi="宋体"/>
          <w:szCs w:val="21"/>
        </w:rPr>
        <w:t>年</w:t>
      </w:r>
      <w:r>
        <w:rPr>
          <w:szCs w:val="21"/>
        </w:rPr>
        <w:t>____</w:t>
      </w:r>
      <w:r>
        <w:rPr>
          <w:rFonts w:hAnsi="宋体"/>
          <w:szCs w:val="21"/>
        </w:rPr>
        <w:t>月</w:t>
      </w:r>
      <w:r>
        <w:rPr>
          <w:szCs w:val="21"/>
        </w:rPr>
        <w:t>____</w:t>
      </w:r>
      <w:r>
        <w:rPr>
          <w:rFonts w:hAnsi="宋体"/>
          <w:szCs w:val="21"/>
        </w:rPr>
        <w:t>日的投标邀请，下述签字人愿参与投标，提供招标文件中规定的采购及伴随服务，为了证明我方具有满足招标文件要求的资格，我方随投标文件提交下述文件并保证全部是真实的和正确的。</w:t>
      </w:r>
    </w:p>
    <w:p w14:paraId="059ED856" w14:textId="77777777" w:rsidR="00172E24" w:rsidRDefault="00285652" w:rsidP="002A1393">
      <w:pPr>
        <w:tabs>
          <w:tab w:val="left" w:pos="720"/>
        </w:tabs>
        <w:spacing w:afterLines="50" w:after="156" w:line="400" w:lineRule="exact"/>
        <w:ind w:firstLineChars="200" w:firstLine="420"/>
        <w:rPr>
          <w:szCs w:val="21"/>
        </w:rPr>
      </w:pPr>
      <w:r>
        <w:rPr>
          <w:szCs w:val="21"/>
        </w:rPr>
        <w:t>(1)</w:t>
      </w:r>
      <w:r>
        <w:rPr>
          <w:rFonts w:hAnsi="宋体"/>
          <w:szCs w:val="21"/>
        </w:rPr>
        <w:t>我方营业执照</w:t>
      </w:r>
      <w:r>
        <w:rPr>
          <w:rFonts w:hAnsi="宋体" w:hint="eastAsia"/>
          <w:szCs w:val="21"/>
        </w:rPr>
        <w:t>、税务登记证</w:t>
      </w:r>
      <w:r>
        <w:rPr>
          <w:rFonts w:hAnsi="宋体"/>
          <w:szCs w:val="21"/>
        </w:rPr>
        <w:t>、</w:t>
      </w:r>
      <w:r>
        <w:rPr>
          <w:rFonts w:hAnsi="宋体" w:hint="eastAsia"/>
          <w:szCs w:val="21"/>
        </w:rPr>
        <w:t>资质文件</w:t>
      </w:r>
      <w:r>
        <w:rPr>
          <w:rFonts w:hAnsi="宋体"/>
          <w:szCs w:val="21"/>
        </w:rPr>
        <w:t>、质量认证证书以及近</w:t>
      </w:r>
      <w:r>
        <w:rPr>
          <w:rFonts w:hAnsi="宋体" w:hint="eastAsia"/>
          <w:szCs w:val="21"/>
        </w:rPr>
        <w:t>1</w:t>
      </w:r>
      <w:r>
        <w:rPr>
          <w:rFonts w:hAnsi="宋体"/>
          <w:szCs w:val="21"/>
        </w:rPr>
        <w:t>年</w:t>
      </w:r>
      <w:r>
        <w:rPr>
          <w:rFonts w:hAnsi="宋体" w:hint="eastAsia"/>
          <w:szCs w:val="21"/>
        </w:rPr>
        <w:t>（</w:t>
      </w:r>
      <w:r>
        <w:rPr>
          <w:rFonts w:hAnsi="宋体" w:hint="eastAsia"/>
          <w:szCs w:val="21"/>
        </w:rPr>
        <w:t>2018</w:t>
      </w:r>
      <w:r>
        <w:rPr>
          <w:rFonts w:hAnsi="宋体" w:hint="eastAsia"/>
          <w:szCs w:val="21"/>
        </w:rPr>
        <w:t>年</w:t>
      </w:r>
      <w:r w:rsidR="00D15663">
        <w:rPr>
          <w:rFonts w:hAnsi="宋体" w:hint="eastAsia"/>
          <w:szCs w:val="21"/>
        </w:rPr>
        <w:t>或</w:t>
      </w:r>
      <w:r w:rsidR="00D15663">
        <w:rPr>
          <w:rFonts w:hAnsi="宋体" w:hint="eastAsia"/>
          <w:szCs w:val="21"/>
        </w:rPr>
        <w:t>2019</w:t>
      </w:r>
      <w:r w:rsidR="00D15663">
        <w:rPr>
          <w:rFonts w:hAnsi="宋体" w:hint="eastAsia"/>
          <w:szCs w:val="21"/>
        </w:rPr>
        <w:t>年</w:t>
      </w:r>
      <w:r>
        <w:rPr>
          <w:rFonts w:hAnsi="宋体" w:hint="eastAsia"/>
          <w:szCs w:val="21"/>
        </w:rPr>
        <w:t>）</w:t>
      </w:r>
      <w:r>
        <w:rPr>
          <w:rFonts w:hAnsi="宋体"/>
          <w:szCs w:val="21"/>
        </w:rPr>
        <w:t>经审计的财务报表的等。</w:t>
      </w:r>
    </w:p>
    <w:p w14:paraId="39DE1516" w14:textId="77777777" w:rsidR="00172E24" w:rsidRDefault="00285652" w:rsidP="002A1393">
      <w:pPr>
        <w:tabs>
          <w:tab w:val="left" w:pos="720"/>
        </w:tabs>
        <w:spacing w:afterLines="50" w:after="156" w:line="400" w:lineRule="exact"/>
        <w:ind w:firstLineChars="200" w:firstLine="420"/>
        <w:rPr>
          <w:szCs w:val="21"/>
        </w:rPr>
      </w:pPr>
      <w:r>
        <w:rPr>
          <w:szCs w:val="21"/>
        </w:rPr>
        <w:t>(</w:t>
      </w:r>
      <w:r>
        <w:rPr>
          <w:rFonts w:hint="eastAsia"/>
          <w:szCs w:val="21"/>
        </w:rPr>
        <w:t>2</w:t>
      </w:r>
      <w:r>
        <w:rPr>
          <w:szCs w:val="21"/>
        </w:rPr>
        <w:t>)</w:t>
      </w:r>
      <w:r>
        <w:rPr>
          <w:rFonts w:hAnsi="宋体"/>
          <w:szCs w:val="21"/>
        </w:rPr>
        <w:t>投标人的同类产品业绩证明文件。</w:t>
      </w:r>
    </w:p>
    <w:p w14:paraId="17DBCF87" w14:textId="77777777" w:rsidR="00172E24" w:rsidRDefault="00285652" w:rsidP="002A1393">
      <w:pPr>
        <w:tabs>
          <w:tab w:val="left" w:pos="720"/>
        </w:tabs>
        <w:spacing w:afterLines="50" w:after="156" w:line="400" w:lineRule="exact"/>
        <w:ind w:firstLineChars="150" w:firstLine="315"/>
        <w:rPr>
          <w:szCs w:val="21"/>
        </w:rPr>
      </w:pPr>
      <w:r>
        <w:rPr>
          <w:rFonts w:hAnsi="宋体" w:hint="eastAsia"/>
          <w:szCs w:val="21"/>
        </w:rPr>
        <w:t>（</w:t>
      </w:r>
      <w:r>
        <w:rPr>
          <w:rFonts w:hAnsi="宋体" w:hint="eastAsia"/>
          <w:szCs w:val="21"/>
        </w:rPr>
        <w:t>3</w:t>
      </w:r>
      <w:r>
        <w:rPr>
          <w:rFonts w:hAnsi="宋体" w:hint="eastAsia"/>
          <w:szCs w:val="21"/>
        </w:rPr>
        <w:t>）招标文件要求提供的其他资料。</w:t>
      </w:r>
    </w:p>
    <w:p w14:paraId="66B51C0C" w14:textId="77777777" w:rsidR="00172E24" w:rsidRDefault="00285652" w:rsidP="002A1393">
      <w:pPr>
        <w:tabs>
          <w:tab w:val="left" w:pos="720"/>
        </w:tabs>
        <w:spacing w:afterLines="50" w:after="156" w:line="400" w:lineRule="exact"/>
        <w:ind w:firstLineChars="200" w:firstLine="420"/>
        <w:rPr>
          <w:szCs w:val="21"/>
        </w:rPr>
      </w:pPr>
      <w:r>
        <w:rPr>
          <w:rFonts w:hAnsi="宋体"/>
          <w:szCs w:val="21"/>
        </w:rPr>
        <w:t>为了便于贵方便捷地了解上述文件的相关信息，我方同时提交了企业基本信息表，我方保证信息表中的相关信息与上述文件是一致的。</w:t>
      </w:r>
    </w:p>
    <w:p w14:paraId="4D01E66E" w14:textId="77777777" w:rsidR="00172E24" w:rsidRDefault="00172E24" w:rsidP="002A1393">
      <w:pPr>
        <w:tabs>
          <w:tab w:val="left" w:pos="720"/>
        </w:tabs>
        <w:spacing w:afterLines="50" w:after="156" w:line="400" w:lineRule="exact"/>
        <w:ind w:firstLineChars="200" w:firstLine="420"/>
        <w:rPr>
          <w:szCs w:val="21"/>
        </w:rPr>
      </w:pPr>
    </w:p>
    <w:p w14:paraId="5CF1DD48" w14:textId="77777777" w:rsidR="00172E24" w:rsidRDefault="00172E24" w:rsidP="002A1393">
      <w:pPr>
        <w:tabs>
          <w:tab w:val="left" w:pos="720"/>
        </w:tabs>
        <w:spacing w:afterLines="50" w:after="156" w:line="360" w:lineRule="exact"/>
        <w:rPr>
          <w:szCs w:val="21"/>
        </w:rPr>
      </w:pPr>
    </w:p>
    <w:p w14:paraId="45C2EC65" w14:textId="77777777" w:rsidR="00172E24" w:rsidRDefault="00285652" w:rsidP="002A1393">
      <w:pPr>
        <w:tabs>
          <w:tab w:val="left" w:pos="720"/>
        </w:tabs>
        <w:spacing w:afterLines="50" w:after="156" w:line="400" w:lineRule="exact"/>
        <w:rPr>
          <w:szCs w:val="21"/>
        </w:rPr>
      </w:pPr>
      <w:r>
        <w:rPr>
          <w:rFonts w:hAnsi="宋体"/>
          <w:szCs w:val="21"/>
        </w:rPr>
        <w:t>投标人名称</w:t>
      </w:r>
      <w:r>
        <w:rPr>
          <w:rFonts w:hAnsi="宋体" w:hint="eastAsia"/>
          <w:szCs w:val="21"/>
        </w:rPr>
        <w:t>（</w:t>
      </w:r>
      <w:r>
        <w:rPr>
          <w:rFonts w:hAnsi="宋体"/>
          <w:szCs w:val="21"/>
        </w:rPr>
        <w:t>盖单位公章</w:t>
      </w:r>
      <w:r>
        <w:rPr>
          <w:rFonts w:hAnsi="宋体" w:hint="eastAsia"/>
          <w:szCs w:val="21"/>
        </w:rPr>
        <w:t>）</w:t>
      </w:r>
      <w:r>
        <w:rPr>
          <w:rFonts w:hAnsi="宋体"/>
          <w:szCs w:val="21"/>
        </w:rPr>
        <w:t>：</w:t>
      </w:r>
      <w:r>
        <w:rPr>
          <w:szCs w:val="21"/>
        </w:rPr>
        <w:t>______________________</w:t>
      </w:r>
    </w:p>
    <w:p w14:paraId="61F3C557" w14:textId="77777777" w:rsidR="00172E24" w:rsidRDefault="00285652" w:rsidP="002A1393">
      <w:pPr>
        <w:tabs>
          <w:tab w:val="left" w:pos="720"/>
        </w:tabs>
        <w:spacing w:afterLines="50" w:after="156" w:line="400" w:lineRule="exact"/>
        <w:ind w:firstLineChars="200" w:firstLine="420"/>
        <w:rPr>
          <w:szCs w:val="21"/>
        </w:rPr>
      </w:pPr>
      <w:r>
        <w:rPr>
          <w:szCs w:val="21"/>
        </w:rPr>
        <w:tab/>
      </w:r>
    </w:p>
    <w:p w14:paraId="5FE694F6" w14:textId="77777777" w:rsidR="00172E24" w:rsidRDefault="00285652" w:rsidP="002A1393">
      <w:pPr>
        <w:tabs>
          <w:tab w:val="left" w:pos="720"/>
        </w:tabs>
        <w:spacing w:afterLines="50" w:after="156" w:line="360" w:lineRule="exact"/>
        <w:rPr>
          <w:szCs w:val="21"/>
        </w:rPr>
      </w:pPr>
      <w:r>
        <w:rPr>
          <w:rFonts w:hAnsi="宋体"/>
          <w:szCs w:val="21"/>
        </w:rPr>
        <w:t>授权签署本资格文件人签字：</w:t>
      </w:r>
      <w:r>
        <w:rPr>
          <w:szCs w:val="21"/>
        </w:rPr>
        <w:t>__________________</w:t>
      </w:r>
    </w:p>
    <w:p w14:paraId="2BED92F6" w14:textId="77777777" w:rsidR="00172E24" w:rsidRDefault="00285652" w:rsidP="002A1393">
      <w:pPr>
        <w:tabs>
          <w:tab w:val="left" w:pos="720"/>
        </w:tabs>
        <w:spacing w:afterLines="50" w:after="156" w:line="360" w:lineRule="exact"/>
        <w:rPr>
          <w:szCs w:val="21"/>
        </w:rPr>
      </w:pPr>
      <w:r>
        <w:rPr>
          <w:szCs w:val="21"/>
        </w:rPr>
        <w:tab/>
      </w:r>
    </w:p>
    <w:p w14:paraId="542BA8EE" w14:textId="77777777" w:rsidR="00172E24" w:rsidRDefault="00285652" w:rsidP="002A1393">
      <w:pPr>
        <w:tabs>
          <w:tab w:val="left" w:pos="720"/>
        </w:tabs>
        <w:spacing w:afterLines="50" w:after="156" w:line="360" w:lineRule="exact"/>
        <w:rPr>
          <w:szCs w:val="21"/>
          <w:u w:val="single"/>
        </w:rPr>
      </w:pPr>
      <w:r>
        <w:rPr>
          <w:rFonts w:hAnsi="宋体"/>
          <w:szCs w:val="21"/>
        </w:rPr>
        <w:t>签字人姓名、职务</w:t>
      </w:r>
    </w:p>
    <w:p w14:paraId="29FC89D4" w14:textId="77777777" w:rsidR="00172E24" w:rsidRDefault="00285652" w:rsidP="002A1393">
      <w:pPr>
        <w:tabs>
          <w:tab w:val="left" w:pos="720"/>
        </w:tabs>
        <w:spacing w:afterLines="50" w:after="156" w:line="360" w:lineRule="exact"/>
        <w:rPr>
          <w:szCs w:val="21"/>
        </w:rPr>
      </w:pPr>
      <w:r>
        <w:rPr>
          <w:rFonts w:hAnsi="宋体"/>
          <w:szCs w:val="21"/>
        </w:rPr>
        <w:t>地址：</w:t>
      </w:r>
      <w:r>
        <w:rPr>
          <w:szCs w:val="21"/>
        </w:rPr>
        <w:t>______________________</w:t>
      </w:r>
      <w:r>
        <w:rPr>
          <w:szCs w:val="21"/>
        </w:rPr>
        <w:tab/>
      </w:r>
      <w:r>
        <w:rPr>
          <w:szCs w:val="21"/>
        </w:rPr>
        <w:tab/>
        <w:t>________________________</w:t>
      </w:r>
    </w:p>
    <w:p w14:paraId="58405BE9" w14:textId="77777777" w:rsidR="00172E24" w:rsidRDefault="00285652" w:rsidP="002A1393">
      <w:pPr>
        <w:tabs>
          <w:tab w:val="left" w:pos="720"/>
        </w:tabs>
        <w:spacing w:afterLines="50" w:after="156" w:line="360" w:lineRule="exact"/>
        <w:rPr>
          <w:szCs w:val="21"/>
        </w:rPr>
      </w:pPr>
      <w:r>
        <w:rPr>
          <w:rFonts w:hAnsi="宋体"/>
          <w:szCs w:val="21"/>
        </w:rPr>
        <w:t>传真：</w:t>
      </w:r>
      <w:r>
        <w:rPr>
          <w:szCs w:val="21"/>
        </w:rPr>
        <w:t>______________________</w:t>
      </w:r>
      <w:r>
        <w:rPr>
          <w:szCs w:val="21"/>
        </w:rPr>
        <w:tab/>
      </w:r>
      <w:r>
        <w:rPr>
          <w:szCs w:val="21"/>
        </w:rPr>
        <w:tab/>
      </w:r>
      <w:r>
        <w:rPr>
          <w:rFonts w:hAnsi="宋体"/>
          <w:szCs w:val="21"/>
        </w:rPr>
        <w:t>电话：</w:t>
      </w:r>
      <w:r>
        <w:rPr>
          <w:szCs w:val="21"/>
        </w:rPr>
        <w:t>__________________</w:t>
      </w:r>
    </w:p>
    <w:p w14:paraId="3812E7F1" w14:textId="77777777" w:rsidR="00172E24" w:rsidRDefault="00285652">
      <w:pPr>
        <w:spacing w:line="360" w:lineRule="exact"/>
        <w:rPr>
          <w:szCs w:val="21"/>
        </w:rPr>
      </w:pPr>
      <w:r>
        <w:rPr>
          <w:rFonts w:hAnsi="宋体"/>
          <w:szCs w:val="21"/>
        </w:rPr>
        <w:t>邮编：</w:t>
      </w:r>
      <w:r>
        <w:rPr>
          <w:szCs w:val="21"/>
        </w:rPr>
        <w:t>_____________________</w:t>
      </w:r>
    </w:p>
    <w:p w14:paraId="4858CA6A" w14:textId="77777777" w:rsidR="00172E24" w:rsidRDefault="00172E24">
      <w:pPr>
        <w:spacing w:line="360" w:lineRule="exact"/>
        <w:rPr>
          <w:rFonts w:hAnsi="宋体"/>
          <w:b/>
          <w:sz w:val="28"/>
          <w:szCs w:val="28"/>
        </w:rPr>
      </w:pPr>
    </w:p>
    <w:p w14:paraId="115A1163" w14:textId="77777777" w:rsidR="00172E24" w:rsidRDefault="00172E24">
      <w:pPr>
        <w:spacing w:line="360" w:lineRule="exact"/>
        <w:rPr>
          <w:rFonts w:hAnsi="宋体"/>
          <w:b/>
          <w:sz w:val="28"/>
          <w:szCs w:val="28"/>
        </w:rPr>
      </w:pPr>
    </w:p>
    <w:p w14:paraId="4759C461" w14:textId="77777777" w:rsidR="00172E24" w:rsidRDefault="00172E24">
      <w:pPr>
        <w:spacing w:line="360" w:lineRule="exact"/>
        <w:rPr>
          <w:rFonts w:hAnsi="宋体"/>
          <w:b/>
          <w:sz w:val="28"/>
          <w:szCs w:val="28"/>
        </w:rPr>
      </w:pPr>
    </w:p>
    <w:p w14:paraId="59CF86AB" w14:textId="77777777" w:rsidR="00172E24" w:rsidRDefault="00172E24">
      <w:pPr>
        <w:spacing w:line="360" w:lineRule="exact"/>
        <w:rPr>
          <w:rFonts w:hAnsi="宋体"/>
          <w:b/>
          <w:sz w:val="28"/>
          <w:szCs w:val="28"/>
        </w:rPr>
      </w:pPr>
    </w:p>
    <w:p w14:paraId="096E2843" w14:textId="77777777" w:rsidR="00172E24" w:rsidRDefault="00285652">
      <w:pPr>
        <w:widowControl/>
        <w:jc w:val="left"/>
        <w:rPr>
          <w:rFonts w:hAnsi="宋体"/>
          <w:b/>
          <w:sz w:val="28"/>
          <w:szCs w:val="28"/>
        </w:rPr>
      </w:pPr>
      <w:r>
        <w:rPr>
          <w:rFonts w:hAnsi="宋体"/>
          <w:b/>
          <w:sz w:val="28"/>
          <w:szCs w:val="28"/>
        </w:rPr>
        <w:br w:type="page"/>
      </w:r>
    </w:p>
    <w:p w14:paraId="620B5985" w14:textId="77777777" w:rsidR="00172E24" w:rsidRDefault="00285652">
      <w:pPr>
        <w:spacing w:line="360" w:lineRule="exact"/>
        <w:rPr>
          <w:rFonts w:hAnsi="宋体"/>
          <w:b/>
          <w:sz w:val="28"/>
          <w:szCs w:val="28"/>
        </w:rPr>
      </w:pPr>
      <w:r>
        <w:rPr>
          <w:rFonts w:hAnsi="宋体" w:hint="eastAsia"/>
          <w:b/>
          <w:sz w:val="28"/>
          <w:szCs w:val="28"/>
        </w:rPr>
        <w:lastRenderedPageBreak/>
        <w:t>格式</w:t>
      </w:r>
      <w:r>
        <w:rPr>
          <w:rFonts w:hAnsi="宋体" w:hint="eastAsia"/>
          <w:b/>
          <w:sz w:val="28"/>
          <w:szCs w:val="28"/>
        </w:rPr>
        <w:t>7</w:t>
      </w:r>
    </w:p>
    <w:p w14:paraId="68763295" w14:textId="77777777" w:rsidR="00172E24" w:rsidRDefault="00285652">
      <w:pPr>
        <w:spacing w:line="360" w:lineRule="exact"/>
        <w:jc w:val="center"/>
        <w:rPr>
          <w:b/>
          <w:sz w:val="30"/>
          <w:szCs w:val="30"/>
        </w:rPr>
      </w:pPr>
      <w:r>
        <w:rPr>
          <w:rFonts w:hAnsi="宋体"/>
          <w:b/>
          <w:sz w:val="30"/>
          <w:szCs w:val="30"/>
        </w:rPr>
        <w:t>企业基本信息表格式</w:t>
      </w:r>
    </w:p>
    <w:p w14:paraId="197F7438" w14:textId="77777777" w:rsidR="00172E24" w:rsidRDefault="00172E24">
      <w:pPr>
        <w:outlineLvl w:val="2"/>
        <w:rPr>
          <w:szCs w:val="20"/>
        </w:rPr>
      </w:pPr>
    </w:p>
    <w:p w14:paraId="499A4602" w14:textId="77777777" w:rsidR="00172E24" w:rsidRDefault="00172E24">
      <w:pPr>
        <w:outlineLvl w:val="2"/>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53"/>
        <w:gridCol w:w="1047"/>
        <w:gridCol w:w="1340"/>
        <w:gridCol w:w="1356"/>
        <w:gridCol w:w="8"/>
        <w:gridCol w:w="1435"/>
        <w:gridCol w:w="173"/>
        <w:gridCol w:w="1096"/>
        <w:gridCol w:w="1178"/>
      </w:tblGrid>
      <w:tr w:rsidR="00172E24" w14:paraId="2B8D1248" w14:textId="77777777">
        <w:trPr>
          <w:cantSplit/>
          <w:trHeight w:val="462"/>
        </w:trPr>
        <w:tc>
          <w:tcPr>
            <w:tcW w:w="1653" w:type="dxa"/>
            <w:vAlign w:val="center"/>
          </w:tcPr>
          <w:p w14:paraId="3E7CA75F"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投标人名称</w:t>
            </w:r>
          </w:p>
        </w:tc>
        <w:tc>
          <w:tcPr>
            <w:tcW w:w="7633" w:type="dxa"/>
            <w:gridSpan w:val="8"/>
            <w:vAlign w:val="center"/>
          </w:tcPr>
          <w:p w14:paraId="4F2DCFE3" w14:textId="77777777" w:rsidR="00172E24" w:rsidRDefault="00172E24">
            <w:pPr>
              <w:wordWrap w:val="0"/>
              <w:topLinePunct/>
              <w:autoSpaceDE w:val="0"/>
              <w:autoSpaceDN w:val="0"/>
              <w:adjustRightInd w:val="0"/>
              <w:spacing w:line="400" w:lineRule="exact"/>
              <w:jc w:val="center"/>
              <w:rPr>
                <w:rFonts w:hAnsi="宋体"/>
                <w:szCs w:val="21"/>
              </w:rPr>
            </w:pPr>
          </w:p>
        </w:tc>
      </w:tr>
      <w:tr w:rsidR="00172E24" w14:paraId="05DFA801" w14:textId="77777777">
        <w:trPr>
          <w:cantSplit/>
          <w:trHeight w:val="462"/>
        </w:trPr>
        <w:tc>
          <w:tcPr>
            <w:tcW w:w="1653" w:type="dxa"/>
            <w:vAlign w:val="center"/>
          </w:tcPr>
          <w:p w14:paraId="5E030D53"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注册地址</w:t>
            </w:r>
          </w:p>
        </w:tc>
        <w:tc>
          <w:tcPr>
            <w:tcW w:w="3751" w:type="dxa"/>
            <w:gridSpan w:val="4"/>
            <w:vAlign w:val="center"/>
          </w:tcPr>
          <w:p w14:paraId="362319B2" w14:textId="77777777" w:rsidR="00172E24" w:rsidRDefault="00172E24">
            <w:pPr>
              <w:wordWrap w:val="0"/>
              <w:topLinePunct/>
              <w:autoSpaceDE w:val="0"/>
              <w:autoSpaceDN w:val="0"/>
              <w:adjustRightInd w:val="0"/>
              <w:spacing w:line="400" w:lineRule="exact"/>
              <w:jc w:val="center"/>
              <w:rPr>
                <w:rFonts w:hAnsi="宋体"/>
                <w:szCs w:val="21"/>
              </w:rPr>
            </w:pPr>
          </w:p>
        </w:tc>
        <w:tc>
          <w:tcPr>
            <w:tcW w:w="1435" w:type="dxa"/>
            <w:vAlign w:val="center"/>
          </w:tcPr>
          <w:p w14:paraId="7B9D94C2"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邮政编码</w:t>
            </w:r>
          </w:p>
        </w:tc>
        <w:tc>
          <w:tcPr>
            <w:tcW w:w="2447" w:type="dxa"/>
            <w:gridSpan w:val="3"/>
            <w:vAlign w:val="center"/>
          </w:tcPr>
          <w:p w14:paraId="6760C12C" w14:textId="77777777" w:rsidR="00172E24" w:rsidRDefault="00172E24">
            <w:pPr>
              <w:wordWrap w:val="0"/>
              <w:topLinePunct/>
              <w:autoSpaceDE w:val="0"/>
              <w:autoSpaceDN w:val="0"/>
              <w:adjustRightInd w:val="0"/>
              <w:spacing w:line="400" w:lineRule="exact"/>
              <w:jc w:val="center"/>
              <w:rPr>
                <w:rFonts w:hAnsi="宋体"/>
                <w:szCs w:val="21"/>
              </w:rPr>
            </w:pPr>
          </w:p>
        </w:tc>
      </w:tr>
      <w:tr w:rsidR="00172E24" w14:paraId="48DAEEF3" w14:textId="77777777">
        <w:trPr>
          <w:cantSplit/>
          <w:trHeight w:val="442"/>
        </w:trPr>
        <w:tc>
          <w:tcPr>
            <w:tcW w:w="1653" w:type="dxa"/>
            <w:vMerge w:val="restart"/>
            <w:vAlign w:val="center"/>
          </w:tcPr>
          <w:p w14:paraId="703CDADE"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联系方式</w:t>
            </w:r>
          </w:p>
        </w:tc>
        <w:tc>
          <w:tcPr>
            <w:tcW w:w="1047" w:type="dxa"/>
            <w:vAlign w:val="center"/>
          </w:tcPr>
          <w:p w14:paraId="69A572CD"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联系人</w:t>
            </w:r>
          </w:p>
        </w:tc>
        <w:tc>
          <w:tcPr>
            <w:tcW w:w="2696" w:type="dxa"/>
            <w:gridSpan w:val="2"/>
            <w:vAlign w:val="center"/>
          </w:tcPr>
          <w:p w14:paraId="0B3221EE" w14:textId="77777777" w:rsidR="00172E24" w:rsidRDefault="00172E24">
            <w:pPr>
              <w:wordWrap w:val="0"/>
              <w:topLinePunct/>
              <w:autoSpaceDE w:val="0"/>
              <w:autoSpaceDN w:val="0"/>
              <w:adjustRightInd w:val="0"/>
              <w:spacing w:line="400" w:lineRule="exact"/>
              <w:jc w:val="center"/>
              <w:rPr>
                <w:rFonts w:hAnsi="宋体"/>
                <w:szCs w:val="21"/>
              </w:rPr>
            </w:pPr>
          </w:p>
        </w:tc>
        <w:tc>
          <w:tcPr>
            <w:tcW w:w="1443" w:type="dxa"/>
            <w:gridSpan w:val="2"/>
            <w:vAlign w:val="center"/>
          </w:tcPr>
          <w:p w14:paraId="1D4C59D1"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电话</w:t>
            </w:r>
          </w:p>
        </w:tc>
        <w:tc>
          <w:tcPr>
            <w:tcW w:w="2447" w:type="dxa"/>
            <w:gridSpan w:val="3"/>
            <w:vAlign w:val="center"/>
          </w:tcPr>
          <w:p w14:paraId="151E5CCD" w14:textId="77777777" w:rsidR="00172E24" w:rsidRDefault="00172E24">
            <w:pPr>
              <w:wordWrap w:val="0"/>
              <w:topLinePunct/>
              <w:autoSpaceDE w:val="0"/>
              <w:autoSpaceDN w:val="0"/>
              <w:adjustRightInd w:val="0"/>
              <w:spacing w:line="400" w:lineRule="exact"/>
              <w:jc w:val="center"/>
              <w:rPr>
                <w:rFonts w:hAnsi="宋体"/>
                <w:szCs w:val="21"/>
              </w:rPr>
            </w:pPr>
          </w:p>
        </w:tc>
      </w:tr>
      <w:tr w:rsidR="00172E24" w14:paraId="07C8FE66" w14:textId="77777777">
        <w:trPr>
          <w:cantSplit/>
          <w:trHeight w:val="148"/>
        </w:trPr>
        <w:tc>
          <w:tcPr>
            <w:tcW w:w="1653" w:type="dxa"/>
            <w:vMerge/>
            <w:vAlign w:val="center"/>
          </w:tcPr>
          <w:p w14:paraId="120DCF40" w14:textId="77777777" w:rsidR="00172E24" w:rsidRDefault="00172E24">
            <w:pPr>
              <w:widowControl/>
              <w:wordWrap w:val="0"/>
              <w:topLinePunct/>
              <w:jc w:val="left"/>
              <w:rPr>
                <w:rFonts w:hAnsi="宋体"/>
                <w:szCs w:val="21"/>
              </w:rPr>
            </w:pPr>
          </w:p>
        </w:tc>
        <w:tc>
          <w:tcPr>
            <w:tcW w:w="1047" w:type="dxa"/>
            <w:vAlign w:val="center"/>
          </w:tcPr>
          <w:p w14:paraId="36D47E1A"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传真</w:t>
            </w:r>
          </w:p>
        </w:tc>
        <w:tc>
          <w:tcPr>
            <w:tcW w:w="2696" w:type="dxa"/>
            <w:gridSpan w:val="2"/>
            <w:vAlign w:val="center"/>
          </w:tcPr>
          <w:p w14:paraId="10F67999" w14:textId="77777777" w:rsidR="00172E24" w:rsidRDefault="00172E24">
            <w:pPr>
              <w:wordWrap w:val="0"/>
              <w:topLinePunct/>
              <w:autoSpaceDE w:val="0"/>
              <w:autoSpaceDN w:val="0"/>
              <w:adjustRightInd w:val="0"/>
              <w:spacing w:line="400" w:lineRule="exact"/>
              <w:jc w:val="center"/>
              <w:rPr>
                <w:rFonts w:hAnsi="宋体"/>
                <w:szCs w:val="21"/>
              </w:rPr>
            </w:pPr>
          </w:p>
        </w:tc>
        <w:tc>
          <w:tcPr>
            <w:tcW w:w="1443" w:type="dxa"/>
            <w:gridSpan w:val="2"/>
            <w:vAlign w:val="center"/>
          </w:tcPr>
          <w:p w14:paraId="5AA3A75D"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网址</w:t>
            </w:r>
          </w:p>
        </w:tc>
        <w:tc>
          <w:tcPr>
            <w:tcW w:w="2447" w:type="dxa"/>
            <w:gridSpan w:val="3"/>
            <w:vAlign w:val="center"/>
          </w:tcPr>
          <w:p w14:paraId="5358913F" w14:textId="77777777" w:rsidR="00172E24" w:rsidRDefault="00172E24">
            <w:pPr>
              <w:wordWrap w:val="0"/>
              <w:topLinePunct/>
              <w:autoSpaceDE w:val="0"/>
              <w:autoSpaceDN w:val="0"/>
              <w:adjustRightInd w:val="0"/>
              <w:spacing w:line="400" w:lineRule="exact"/>
              <w:jc w:val="center"/>
              <w:rPr>
                <w:rFonts w:hAnsi="宋体"/>
                <w:szCs w:val="21"/>
              </w:rPr>
            </w:pPr>
          </w:p>
        </w:tc>
      </w:tr>
      <w:tr w:rsidR="00172E24" w14:paraId="0A794448" w14:textId="77777777">
        <w:trPr>
          <w:cantSplit/>
          <w:trHeight w:val="442"/>
        </w:trPr>
        <w:tc>
          <w:tcPr>
            <w:tcW w:w="1653" w:type="dxa"/>
            <w:vAlign w:val="center"/>
          </w:tcPr>
          <w:p w14:paraId="44D440BB"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组织结构</w:t>
            </w:r>
          </w:p>
        </w:tc>
        <w:tc>
          <w:tcPr>
            <w:tcW w:w="7633" w:type="dxa"/>
            <w:gridSpan w:val="8"/>
            <w:vAlign w:val="center"/>
          </w:tcPr>
          <w:p w14:paraId="1DC4302F" w14:textId="77777777" w:rsidR="00172E24" w:rsidRDefault="00172E24">
            <w:pPr>
              <w:wordWrap w:val="0"/>
              <w:topLinePunct/>
              <w:autoSpaceDE w:val="0"/>
              <w:autoSpaceDN w:val="0"/>
              <w:adjustRightInd w:val="0"/>
              <w:spacing w:line="400" w:lineRule="exact"/>
              <w:jc w:val="center"/>
              <w:rPr>
                <w:rFonts w:hAnsi="宋体"/>
                <w:szCs w:val="21"/>
              </w:rPr>
            </w:pPr>
          </w:p>
        </w:tc>
      </w:tr>
      <w:tr w:rsidR="00172E24" w14:paraId="2F576A6A" w14:textId="77777777">
        <w:trPr>
          <w:trHeight w:val="462"/>
        </w:trPr>
        <w:tc>
          <w:tcPr>
            <w:tcW w:w="1653" w:type="dxa"/>
            <w:vAlign w:val="center"/>
          </w:tcPr>
          <w:p w14:paraId="693D4363"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法定代表人</w:t>
            </w:r>
          </w:p>
        </w:tc>
        <w:tc>
          <w:tcPr>
            <w:tcW w:w="1047" w:type="dxa"/>
            <w:vAlign w:val="center"/>
          </w:tcPr>
          <w:p w14:paraId="6E4F26DF"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姓名</w:t>
            </w:r>
          </w:p>
        </w:tc>
        <w:tc>
          <w:tcPr>
            <w:tcW w:w="1340" w:type="dxa"/>
            <w:vAlign w:val="center"/>
          </w:tcPr>
          <w:p w14:paraId="6D932727" w14:textId="77777777" w:rsidR="00172E24" w:rsidRDefault="00172E24">
            <w:pPr>
              <w:wordWrap w:val="0"/>
              <w:topLinePunct/>
              <w:autoSpaceDE w:val="0"/>
              <w:autoSpaceDN w:val="0"/>
              <w:adjustRightInd w:val="0"/>
              <w:spacing w:line="400" w:lineRule="exact"/>
              <w:jc w:val="center"/>
              <w:rPr>
                <w:rFonts w:hAnsi="宋体"/>
                <w:szCs w:val="21"/>
              </w:rPr>
            </w:pPr>
          </w:p>
        </w:tc>
        <w:tc>
          <w:tcPr>
            <w:tcW w:w="1356" w:type="dxa"/>
            <w:vAlign w:val="center"/>
          </w:tcPr>
          <w:p w14:paraId="415203F8"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技术职称</w:t>
            </w:r>
          </w:p>
        </w:tc>
        <w:tc>
          <w:tcPr>
            <w:tcW w:w="1443" w:type="dxa"/>
            <w:gridSpan w:val="2"/>
            <w:vAlign w:val="center"/>
          </w:tcPr>
          <w:p w14:paraId="026F243A" w14:textId="77777777" w:rsidR="00172E24" w:rsidRDefault="00172E24">
            <w:pPr>
              <w:wordWrap w:val="0"/>
              <w:topLinePunct/>
              <w:autoSpaceDE w:val="0"/>
              <w:autoSpaceDN w:val="0"/>
              <w:adjustRightInd w:val="0"/>
              <w:spacing w:line="400" w:lineRule="exact"/>
              <w:jc w:val="center"/>
              <w:rPr>
                <w:rFonts w:hAnsi="宋体"/>
                <w:szCs w:val="21"/>
              </w:rPr>
            </w:pPr>
          </w:p>
        </w:tc>
        <w:tc>
          <w:tcPr>
            <w:tcW w:w="1269" w:type="dxa"/>
            <w:gridSpan w:val="2"/>
            <w:vAlign w:val="center"/>
          </w:tcPr>
          <w:p w14:paraId="7CCD8475"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电话</w:t>
            </w:r>
          </w:p>
        </w:tc>
        <w:tc>
          <w:tcPr>
            <w:tcW w:w="1178" w:type="dxa"/>
            <w:vAlign w:val="center"/>
          </w:tcPr>
          <w:p w14:paraId="735F6FF8" w14:textId="77777777" w:rsidR="00172E24" w:rsidRDefault="00172E24">
            <w:pPr>
              <w:wordWrap w:val="0"/>
              <w:topLinePunct/>
              <w:autoSpaceDE w:val="0"/>
              <w:autoSpaceDN w:val="0"/>
              <w:adjustRightInd w:val="0"/>
              <w:spacing w:line="400" w:lineRule="exact"/>
              <w:jc w:val="center"/>
              <w:rPr>
                <w:rFonts w:hAnsi="宋体"/>
                <w:b/>
                <w:bCs/>
                <w:szCs w:val="21"/>
              </w:rPr>
            </w:pPr>
          </w:p>
        </w:tc>
      </w:tr>
      <w:tr w:rsidR="00172E24" w14:paraId="18D22918" w14:textId="77777777">
        <w:trPr>
          <w:trHeight w:val="442"/>
        </w:trPr>
        <w:tc>
          <w:tcPr>
            <w:tcW w:w="1653" w:type="dxa"/>
            <w:vAlign w:val="center"/>
          </w:tcPr>
          <w:p w14:paraId="479A3EF2"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技术负责人</w:t>
            </w:r>
          </w:p>
        </w:tc>
        <w:tc>
          <w:tcPr>
            <w:tcW w:w="1047" w:type="dxa"/>
            <w:vAlign w:val="center"/>
          </w:tcPr>
          <w:p w14:paraId="036DACF9"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姓名</w:t>
            </w:r>
          </w:p>
        </w:tc>
        <w:tc>
          <w:tcPr>
            <w:tcW w:w="1340" w:type="dxa"/>
            <w:vAlign w:val="center"/>
          </w:tcPr>
          <w:p w14:paraId="219184E1" w14:textId="77777777" w:rsidR="00172E24" w:rsidRDefault="00172E24">
            <w:pPr>
              <w:wordWrap w:val="0"/>
              <w:topLinePunct/>
              <w:autoSpaceDE w:val="0"/>
              <w:autoSpaceDN w:val="0"/>
              <w:adjustRightInd w:val="0"/>
              <w:spacing w:line="400" w:lineRule="exact"/>
              <w:jc w:val="center"/>
              <w:rPr>
                <w:rFonts w:hAnsi="宋体"/>
                <w:szCs w:val="21"/>
              </w:rPr>
            </w:pPr>
          </w:p>
        </w:tc>
        <w:tc>
          <w:tcPr>
            <w:tcW w:w="1356" w:type="dxa"/>
            <w:vAlign w:val="center"/>
          </w:tcPr>
          <w:p w14:paraId="66A37CF5"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技术职称</w:t>
            </w:r>
          </w:p>
        </w:tc>
        <w:tc>
          <w:tcPr>
            <w:tcW w:w="1443" w:type="dxa"/>
            <w:gridSpan w:val="2"/>
            <w:vAlign w:val="center"/>
          </w:tcPr>
          <w:p w14:paraId="28FDBF50" w14:textId="77777777" w:rsidR="00172E24" w:rsidRDefault="00172E24">
            <w:pPr>
              <w:wordWrap w:val="0"/>
              <w:topLinePunct/>
              <w:autoSpaceDE w:val="0"/>
              <w:autoSpaceDN w:val="0"/>
              <w:adjustRightInd w:val="0"/>
              <w:spacing w:line="400" w:lineRule="exact"/>
              <w:jc w:val="center"/>
              <w:rPr>
                <w:rFonts w:hAnsi="宋体"/>
                <w:szCs w:val="21"/>
              </w:rPr>
            </w:pPr>
          </w:p>
        </w:tc>
        <w:tc>
          <w:tcPr>
            <w:tcW w:w="1269" w:type="dxa"/>
            <w:gridSpan w:val="2"/>
            <w:vAlign w:val="center"/>
          </w:tcPr>
          <w:p w14:paraId="29A120A7"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电话</w:t>
            </w:r>
          </w:p>
        </w:tc>
        <w:tc>
          <w:tcPr>
            <w:tcW w:w="1178" w:type="dxa"/>
            <w:vAlign w:val="center"/>
          </w:tcPr>
          <w:p w14:paraId="256E702D" w14:textId="77777777" w:rsidR="00172E24" w:rsidRDefault="00172E24">
            <w:pPr>
              <w:wordWrap w:val="0"/>
              <w:topLinePunct/>
              <w:autoSpaceDE w:val="0"/>
              <w:autoSpaceDN w:val="0"/>
              <w:adjustRightInd w:val="0"/>
              <w:spacing w:line="400" w:lineRule="exact"/>
              <w:jc w:val="center"/>
              <w:rPr>
                <w:rFonts w:hAnsi="宋体"/>
                <w:b/>
                <w:bCs/>
                <w:szCs w:val="21"/>
              </w:rPr>
            </w:pPr>
          </w:p>
        </w:tc>
      </w:tr>
      <w:tr w:rsidR="00172E24" w14:paraId="5E4F6BC0" w14:textId="77777777">
        <w:trPr>
          <w:cantSplit/>
          <w:trHeight w:val="442"/>
        </w:trPr>
        <w:tc>
          <w:tcPr>
            <w:tcW w:w="1653" w:type="dxa"/>
            <w:vAlign w:val="center"/>
          </w:tcPr>
          <w:p w14:paraId="517F40C7"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成立时间</w:t>
            </w:r>
          </w:p>
        </w:tc>
        <w:tc>
          <w:tcPr>
            <w:tcW w:w="2387" w:type="dxa"/>
            <w:gridSpan w:val="2"/>
            <w:vAlign w:val="center"/>
          </w:tcPr>
          <w:p w14:paraId="19E501F0" w14:textId="77777777" w:rsidR="00172E24" w:rsidRDefault="00172E24">
            <w:pPr>
              <w:wordWrap w:val="0"/>
              <w:topLinePunct/>
              <w:autoSpaceDE w:val="0"/>
              <w:autoSpaceDN w:val="0"/>
              <w:adjustRightInd w:val="0"/>
              <w:spacing w:line="400" w:lineRule="exact"/>
              <w:jc w:val="center"/>
              <w:rPr>
                <w:rFonts w:hAnsi="宋体"/>
                <w:szCs w:val="21"/>
              </w:rPr>
            </w:pPr>
          </w:p>
        </w:tc>
        <w:tc>
          <w:tcPr>
            <w:tcW w:w="5246" w:type="dxa"/>
            <w:gridSpan w:val="6"/>
            <w:vAlign w:val="center"/>
          </w:tcPr>
          <w:p w14:paraId="01882065" w14:textId="77777777" w:rsidR="00172E24" w:rsidRDefault="00285652">
            <w:pPr>
              <w:wordWrap w:val="0"/>
              <w:topLinePunct/>
              <w:autoSpaceDE w:val="0"/>
              <w:autoSpaceDN w:val="0"/>
              <w:adjustRightInd w:val="0"/>
              <w:spacing w:line="400" w:lineRule="exact"/>
              <w:ind w:firstLineChars="700" w:firstLine="1470"/>
              <w:rPr>
                <w:rFonts w:hAnsi="宋体"/>
                <w:szCs w:val="21"/>
              </w:rPr>
            </w:pPr>
            <w:r>
              <w:rPr>
                <w:rFonts w:hAnsi="宋体" w:hint="eastAsia"/>
                <w:szCs w:val="21"/>
              </w:rPr>
              <w:t>员工总人数：</w:t>
            </w:r>
          </w:p>
        </w:tc>
      </w:tr>
      <w:tr w:rsidR="00172E24" w14:paraId="3BCBE46F" w14:textId="77777777">
        <w:trPr>
          <w:cantSplit/>
          <w:trHeight w:val="462"/>
        </w:trPr>
        <w:tc>
          <w:tcPr>
            <w:tcW w:w="1653" w:type="dxa"/>
            <w:vAlign w:val="center"/>
          </w:tcPr>
          <w:p w14:paraId="27E59346"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企业资质等级</w:t>
            </w:r>
          </w:p>
        </w:tc>
        <w:tc>
          <w:tcPr>
            <w:tcW w:w="2387" w:type="dxa"/>
            <w:gridSpan w:val="2"/>
            <w:vAlign w:val="center"/>
          </w:tcPr>
          <w:p w14:paraId="2D4FA04D" w14:textId="77777777" w:rsidR="00172E24" w:rsidRDefault="00172E24">
            <w:pPr>
              <w:wordWrap w:val="0"/>
              <w:topLinePunct/>
              <w:autoSpaceDE w:val="0"/>
              <w:autoSpaceDN w:val="0"/>
              <w:adjustRightInd w:val="0"/>
              <w:spacing w:line="400" w:lineRule="exact"/>
              <w:jc w:val="center"/>
              <w:rPr>
                <w:rFonts w:hAnsi="宋体"/>
                <w:szCs w:val="21"/>
              </w:rPr>
            </w:pPr>
          </w:p>
        </w:tc>
        <w:tc>
          <w:tcPr>
            <w:tcW w:w="1356" w:type="dxa"/>
            <w:vMerge w:val="restart"/>
            <w:vAlign w:val="center"/>
          </w:tcPr>
          <w:p w14:paraId="62C56277"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其中</w:t>
            </w:r>
          </w:p>
        </w:tc>
        <w:tc>
          <w:tcPr>
            <w:tcW w:w="1616" w:type="dxa"/>
            <w:gridSpan w:val="3"/>
            <w:vAlign w:val="center"/>
          </w:tcPr>
          <w:p w14:paraId="495F6DC9"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项目经理</w:t>
            </w:r>
          </w:p>
        </w:tc>
        <w:tc>
          <w:tcPr>
            <w:tcW w:w="2274" w:type="dxa"/>
            <w:gridSpan w:val="2"/>
            <w:vAlign w:val="center"/>
          </w:tcPr>
          <w:p w14:paraId="6D0389D7" w14:textId="77777777" w:rsidR="00172E24" w:rsidRDefault="00172E24">
            <w:pPr>
              <w:wordWrap w:val="0"/>
              <w:topLinePunct/>
              <w:autoSpaceDE w:val="0"/>
              <w:autoSpaceDN w:val="0"/>
              <w:adjustRightInd w:val="0"/>
              <w:spacing w:line="400" w:lineRule="exact"/>
              <w:jc w:val="center"/>
              <w:rPr>
                <w:rFonts w:hAnsi="宋体"/>
                <w:b/>
                <w:bCs/>
                <w:szCs w:val="21"/>
              </w:rPr>
            </w:pPr>
          </w:p>
        </w:tc>
      </w:tr>
      <w:tr w:rsidR="00172E24" w14:paraId="78171B96" w14:textId="77777777">
        <w:trPr>
          <w:cantSplit/>
          <w:trHeight w:val="442"/>
        </w:trPr>
        <w:tc>
          <w:tcPr>
            <w:tcW w:w="1653" w:type="dxa"/>
            <w:vAlign w:val="center"/>
          </w:tcPr>
          <w:p w14:paraId="18073C63"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营业执照号</w:t>
            </w:r>
          </w:p>
        </w:tc>
        <w:tc>
          <w:tcPr>
            <w:tcW w:w="2387" w:type="dxa"/>
            <w:gridSpan w:val="2"/>
            <w:vAlign w:val="center"/>
          </w:tcPr>
          <w:p w14:paraId="68A44F12" w14:textId="77777777" w:rsidR="00172E24" w:rsidRDefault="00172E24">
            <w:pPr>
              <w:wordWrap w:val="0"/>
              <w:topLinePunct/>
              <w:autoSpaceDE w:val="0"/>
              <w:autoSpaceDN w:val="0"/>
              <w:adjustRightInd w:val="0"/>
              <w:spacing w:line="400" w:lineRule="exact"/>
              <w:jc w:val="center"/>
              <w:rPr>
                <w:rFonts w:hAnsi="宋体"/>
                <w:szCs w:val="21"/>
              </w:rPr>
            </w:pPr>
          </w:p>
        </w:tc>
        <w:tc>
          <w:tcPr>
            <w:tcW w:w="1356" w:type="dxa"/>
            <w:vMerge/>
            <w:vAlign w:val="center"/>
          </w:tcPr>
          <w:p w14:paraId="027A4CB8" w14:textId="77777777" w:rsidR="00172E24" w:rsidRDefault="00172E24">
            <w:pPr>
              <w:widowControl/>
              <w:wordWrap w:val="0"/>
              <w:topLinePunct/>
              <w:jc w:val="left"/>
              <w:rPr>
                <w:rFonts w:hAnsi="宋体"/>
                <w:szCs w:val="21"/>
              </w:rPr>
            </w:pPr>
          </w:p>
        </w:tc>
        <w:tc>
          <w:tcPr>
            <w:tcW w:w="1616" w:type="dxa"/>
            <w:gridSpan w:val="3"/>
            <w:vAlign w:val="center"/>
          </w:tcPr>
          <w:p w14:paraId="28DDE6E4"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高级职称人员</w:t>
            </w:r>
          </w:p>
        </w:tc>
        <w:tc>
          <w:tcPr>
            <w:tcW w:w="2274" w:type="dxa"/>
            <w:gridSpan w:val="2"/>
            <w:vAlign w:val="center"/>
          </w:tcPr>
          <w:p w14:paraId="63EF8D93" w14:textId="77777777" w:rsidR="00172E24" w:rsidRDefault="00172E24">
            <w:pPr>
              <w:wordWrap w:val="0"/>
              <w:topLinePunct/>
              <w:autoSpaceDE w:val="0"/>
              <w:autoSpaceDN w:val="0"/>
              <w:adjustRightInd w:val="0"/>
              <w:spacing w:line="400" w:lineRule="exact"/>
              <w:jc w:val="center"/>
              <w:rPr>
                <w:rFonts w:hAnsi="宋体"/>
                <w:b/>
                <w:bCs/>
                <w:szCs w:val="21"/>
              </w:rPr>
            </w:pPr>
          </w:p>
        </w:tc>
      </w:tr>
      <w:tr w:rsidR="00172E24" w14:paraId="5D155AF3" w14:textId="77777777">
        <w:trPr>
          <w:cantSplit/>
          <w:trHeight w:val="442"/>
        </w:trPr>
        <w:tc>
          <w:tcPr>
            <w:tcW w:w="1653" w:type="dxa"/>
            <w:vAlign w:val="center"/>
          </w:tcPr>
          <w:p w14:paraId="298A4BDE"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注册资金</w:t>
            </w:r>
          </w:p>
        </w:tc>
        <w:tc>
          <w:tcPr>
            <w:tcW w:w="2387" w:type="dxa"/>
            <w:gridSpan w:val="2"/>
            <w:vAlign w:val="center"/>
          </w:tcPr>
          <w:p w14:paraId="398D5F96" w14:textId="77777777" w:rsidR="00172E24" w:rsidRDefault="00172E24">
            <w:pPr>
              <w:wordWrap w:val="0"/>
              <w:topLinePunct/>
              <w:autoSpaceDE w:val="0"/>
              <w:autoSpaceDN w:val="0"/>
              <w:adjustRightInd w:val="0"/>
              <w:spacing w:line="400" w:lineRule="exact"/>
              <w:jc w:val="center"/>
              <w:rPr>
                <w:rFonts w:hAnsi="宋体"/>
                <w:szCs w:val="21"/>
              </w:rPr>
            </w:pPr>
          </w:p>
        </w:tc>
        <w:tc>
          <w:tcPr>
            <w:tcW w:w="1356" w:type="dxa"/>
            <w:vMerge/>
            <w:vAlign w:val="center"/>
          </w:tcPr>
          <w:p w14:paraId="7F98D275" w14:textId="77777777" w:rsidR="00172E24" w:rsidRDefault="00172E24">
            <w:pPr>
              <w:widowControl/>
              <w:wordWrap w:val="0"/>
              <w:topLinePunct/>
              <w:jc w:val="left"/>
              <w:rPr>
                <w:rFonts w:hAnsi="宋体"/>
                <w:szCs w:val="21"/>
              </w:rPr>
            </w:pPr>
          </w:p>
        </w:tc>
        <w:tc>
          <w:tcPr>
            <w:tcW w:w="1616" w:type="dxa"/>
            <w:gridSpan w:val="3"/>
            <w:vAlign w:val="center"/>
          </w:tcPr>
          <w:p w14:paraId="24CED1F5"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中级职称人员</w:t>
            </w:r>
          </w:p>
        </w:tc>
        <w:tc>
          <w:tcPr>
            <w:tcW w:w="2274" w:type="dxa"/>
            <w:gridSpan w:val="2"/>
            <w:vAlign w:val="center"/>
          </w:tcPr>
          <w:p w14:paraId="2D597CCC" w14:textId="77777777" w:rsidR="00172E24" w:rsidRDefault="00172E24">
            <w:pPr>
              <w:wordWrap w:val="0"/>
              <w:topLinePunct/>
              <w:autoSpaceDE w:val="0"/>
              <w:autoSpaceDN w:val="0"/>
              <w:adjustRightInd w:val="0"/>
              <w:spacing w:line="400" w:lineRule="exact"/>
              <w:jc w:val="center"/>
              <w:rPr>
                <w:rFonts w:hAnsi="宋体"/>
                <w:b/>
                <w:bCs/>
                <w:szCs w:val="21"/>
              </w:rPr>
            </w:pPr>
          </w:p>
        </w:tc>
      </w:tr>
      <w:tr w:rsidR="00172E24" w14:paraId="1941B347" w14:textId="77777777">
        <w:trPr>
          <w:cantSplit/>
          <w:trHeight w:val="462"/>
        </w:trPr>
        <w:tc>
          <w:tcPr>
            <w:tcW w:w="1653" w:type="dxa"/>
            <w:vAlign w:val="center"/>
          </w:tcPr>
          <w:p w14:paraId="174F0900"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开户银行</w:t>
            </w:r>
          </w:p>
        </w:tc>
        <w:tc>
          <w:tcPr>
            <w:tcW w:w="2387" w:type="dxa"/>
            <w:gridSpan w:val="2"/>
            <w:vAlign w:val="center"/>
          </w:tcPr>
          <w:p w14:paraId="4E190DFB" w14:textId="77777777" w:rsidR="00172E24" w:rsidRDefault="00172E24">
            <w:pPr>
              <w:wordWrap w:val="0"/>
              <w:topLinePunct/>
              <w:autoSpaceDE w:val="0"/>
              <w:autoSpaceDN w:val="0"/>
              <w:adjustRightInd w:val="0"/>
              <w:spacing w:line="400" w:lineRule="exact"/>
              <w:jc w:val="center"/>
              <w:rPr>
                <w:rFonts w:hAnsi="宋体"/>
                <w:szCs w:val="21"/>
              </w:rPr>
            </w:pPr>
          </w:p>
        </w:tc>
        <w:tc>
          <w:tcPr>
            <w:tcW w:w="1356" w:type="dxa"/>
            <w:vMerge/>
            <w:vAlign w:val="center"/>
          </w:tcPr>
          <w:p w14:paraId="323A2CE0" w14:textId="77777777" w:rsidR="00172E24" w:rsidRDefault="00172E24">
            <w:pPr>
              <w:widowControl/>
              <w:wordWrap w:val="0"/>
              <w:topLinePunct/>
              <w:jc w:val="left"/>
              <w:rPr>
                <w:rFonts w:hAnsi="宋体"/>
                <w:szCs w:val="21"/>
              </w:rPr>
            </w:pPr>
          </w:p>
        </w:tc>
        <w:tc>
          <w:tcPr>
            <w:tcW w:w="1616" w:type="dxa"/>
            <w:gridSpan w:val="3"/>
            <w:vAlign w:val="center"/>
          </w:tcPr>
          <w:p w14:paraId="7CD86D48"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初级职称人员</w:t>
            </w:r>
          </w:p>
        </w:tc>
        <w:tc>
          <w:tcPr>
            <w:tcW w:w="2274" w:type="dxa"/>
            <w:gridSpan w:val="2"/>
            <w:vAlign w:val="center"/>
          </w:tcPr>
          <w:p w14:paraId="15E5502E" w14:textId="77777777" w:rsidR="00172E24" w:rsidRDefault="00172E24">
            <w:pPr>
              <w:wordWrap w:val="0"/>
              <w:topLinePunct/>
              <w:autoSpaceDE w:val="0"/>
              <w:autoSpaceDN w:val="0"/>
              <w:adjustRightInd w:val="0"/>
              <w:spacing w:line="400" w:lineRule="exact"/>
              <w:jc w:val="center"/>
              <w:rPr>
                <w:rFonts w:hAnsi="宋体"/>
                <w:b/>
                <w:bCs/>
                <w:szCs w:val="21"/>
              </w:rPr>
            </w:pPr>
          </w:p>
        </w:tc>
      </w:tr>
      <w:tr w:rsidR="00172E24" w14:paraId="44D28BCB" w14:textId="77777777">
        <w:trPr>
          <w:cantSplit/>
          <w:trHeight w:val="442"/>
        </w:trPr>
        <w:tc>
          <w:tcPr>
            <w:tcW w:w="1653" w:type="dxa"/>
            <w:vAlign w:val="center"/>
          </w:tcPr>
          <w:p w14:paraId="088777F9"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账号</w:t>
            </w:r>
          </w:p>
        </w:tc>
        <w:tc>
          <w:tcPr>
            <w:tcW w:w="2387" w:type="dxa"/>
            <w:gridSpan w:val="2"/>
            <w:vAlign w:val="center"/>
          </w:tcPr>
          <w:p w14:paraId="50124261" w14:textId="77777777" w:rsidR="00172E24" w:rsidRDefault="00172E24">
            <w:pPr>
              <w:wordWrap w:val="0"/>
              <w:topLinePunct/>
              <w:autoSpaceDE w:val="0"/>
              <w:autoSpaceDN w:val="0"/>
              <w:adjustRightInd w:val="0"/>
              <w:spacing w:line="400" w:lineRule="exact"/>
              <w:jc w:val="center"/>
              <w:rPr>
                <w:rFonts w:hAnsi="宋体"/>
                <w:szCs w:val="21"/>
              </w:rPr>
            </w:pPr>
          </w:p>
        </w:tc>
        <w:tc>
          <w:tcPr>
            <w:tcW w:w="1356" w:type="dxa"/>
            <w:vMerge/>
            <w:vAlign w:val="center"/>
          </w:tcPr>
          <w:p w14:paraId="6789628C" w14:textId="77777777" w:rsidR="00172E24" w:rsidRDefault="00172E24">
            <w:pPr>
              <w:widowControl/>
              <w:wordWrap w:val="0"/>
              <w:topLinePunct/>
              <w:jc w:val="left"/>
              <w:rPr>
                <w:rFonts w:hAnsi="宋体"/>
                <w:szCs w:val="21"/>
              </w:rPr>
            </w:pPr>
          </w:p>
        </w:tc>
        <w:tc>
          <w:tcPr>
            <w:tcW w:w="1616" w:type="dxa"/>
            <w:gridSpan w:val="3"/>
            <w:vAlign w:val="center"/>
          </w:tcPr>
          <w:p w14:paraId="1C967080"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技工</w:t>
            </w:r>
          </w:p>
        </w:tc>
        <w:tc>
          <w:tcPr>
            <w:tcW w:w="2274" w:type="dxa"/>
            <w:gridSpan w:val="2"/>
            <w:vAlign w:val="center"/>
          </w:tcPr>
          <w:p w14:paraId="52669798" w14:textId="77777777" w:rsidR="00172E24" w:rsidRDefault="00172E24">
            <w:pPr>
              <w:wordWrap w:val="0"/>
              <w:topLinePunct/>
              <w:autoSpaceDE w:val="0"/>
              <w:autoSpaceDN w:val="0"/>
              <w:adjustRightInd w:val="0"/>
              <w:spacing w:line="400" w:lineRule="exact"/>
              <w:jc w:val="center"/>
              <w:rPr>
                <w:rFonts w:hAnsi="宋体"/>
                <w:b/>
                <w:bCs/>
                <w:szCs w:val="21"/>
              </w:rPr>
            </w:pPr>
          </w:p>
        </w:tc>
      </w:tr>
      <w:tr w:rsidR="00172E24" w14:paraId="482C2A79" w14:textId="77777777">
        <w:trPr>
          <w:cantSplit/>
          <w:trHeight w:val="2442"/>
        </w:trPr>
        <w:tc>
          <w:tcPr>
            <w:tcW w:w="1653" w:type="dxa"/>
            <w:vAlign w:val="center"/>
          </w:tcPr>
          <w:p w14:paraId="5C49C1F6"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经营范围</w:t>
            </w:r>
          </w:p>
        </w:tc>
        <w:tc>
          <w:tcPr>
            <w:tcW w:w="7633" w:type="dxa"/>
            <w:gridSpan w:val="8"/>
            <w:vAlign w:val="center"/>
          </w:tcPr>
          <w:p w14:paraId="14A2E4B2" w14:textId="77777777" w:rsidR="00172E24" w:rsidRDefault="00172E24">
            <w:pPr>
              <w:wordWrap w:val="0"/>
              <w:topLinePunct/>
              <w:autoSpaceDE w:val="0"/>
              <w:autoSpaceDN w:val="0"/>
              <w:adjustRightInd w:val="0"/>
              <w:spacing w:line="400" w:lineRule="exact"/>
              <w:rPr>
                <w:rFonts w:hAnsi="宋体"/>
                <w:b/>
                <w:bCs/>
                <w:szCs w:val="21"/>
              </w:rPr>
            </w:pPr>
          </w:p>
        </w:tc>
      </w:tr>
      <w:tr w:rsidR="00172E24" w14:paraId="47FDF625" w14:textId="77777777">
        <w:trPr>
          <w:cantSplit/>
          <w:trHeight w:val="1072"/>
        </w:trPr>
        <w:tc>
          <w:tcPr>
            <w:tcW w:w="1653" w:type="dxa"/>
          </w:tcPr>
          <w:p w14:paraId="61664B6E" w14:textId="77777777" w:rsidR="00172E24" w:rsidRDefault="00285652">
            <w:pPr>
              <w:wordWrap w:val="0"/>
              <w:topLinePunct/>
              <w:autoSpaceDE w:val="0"/>
              <w:autoSpaceDN w:val="0"/>
              <w:adjustRightInd w:val="0"/>
              <w:spacing w:line="400" w:lineRule="exact"/>
              <w:jc w:val="center"/>
              <w:rPr>
                <w:rFonts w:hAnsi="宋体"/>
                <w:szCs w:val="21"/>
              </w:rPr>
            </w:pPr>
            <w:r>
              <w:rPr>
                <w:rFonts w:hAnsi="宋体" w:hint="eastAsia"/>
                <w:szCs w:val="21"/>
              </w:rPr>
              <w:t>备注</w:t>
            </w:r>
          </w:p>
        </w:tc>
        <w:tc>
          <w:tcPr>
            <w:tcW w:w="7633" w:type="dxa"/>
            <w:gridSpan w:val="8"/>
          </w:tcPr>
          <w:p w14:paraId="2C68B53F" w14:textId="77777777" w:rsidR="00172E24" w:rsidRDefault="00172E24">
            <w:pPr>
              <w:wordWrap w:val="0"/>
              <w:topLinePunct/>
              <w:autoSpaceDE w:val="0"/>
              <w:autoSpaceDN w:val="0"/>
              <w:adjustRightInd w:val="0"/>
              <w:spacing w:line="400" w:lineRule="exact"/>
              <w:jc w:val="left"/>
              <w:rPr>
                <w:rFonts w:hAnsi="宋体"/>
                <w:szCs w:val="21"/>
              </w:rPr>
            </w:pPr>
          </w:p>
        </w:tc>
      </w:tr>
    </w:tbl>
    <w:p w14:paraId="74D8D57C" w14:textId="77777777" w:rsidR="00172E24" w:rsidRDefault="00172E24">
      <w:pPr>
        <w:spacing w:line="360" w:lineRule="auto"/>
        <w:rPr>
          <w:b/>
          <w:sz w:val="28"/>
          <w:szCs w:val="28"/>
        </w:rPr>
      </w:pPr>
    </w:p>
    <w:p w14:paraId="3D82F367" w14:textId="77777777" w:rsidR="00172E24" w:rsidRDefault="00172E24">
      <w:pPr>
        <w:spacing w:line="360" w:lineRule="auto"/>
        <w:rPr>
          <w:b/>
          <w:sz w:val="28"/>
          <w:szCs w:val="28"/>
        </w:rPr>
      </w:pPr>
    </w:p>
    <w:p w14:paraId="63C08BE9" w14:textId="77777777" w:rsidR="00172E24" w:rsidRDefault="00172E24">
      <w:pPr>
        <w:spacing w:line="360" w:lineRule="auto"/>
        <w:jc w:val="center"/>
        <w:rPr>
          <w:b/>
          <w:sz w:val="30"/>
          <w:szCs w:val="30"/>
        </w:rPr>
      </w:pPr>
    </w:p>
    <w:p w14:paraId="6CC44D26" w14:textId="77777777" w:rsidR="00172E24" w:rsidRDefault="00172E24">
      <w:pPr>
        <w:spacing w:line="360" w:lineRule="auto"/>
        <w:jc w:val="center"/>
        <w:rPr>
          <w:b/>
          <w:sz w:val="30"/>
          <w:szCs w:val="30"/>
        </w:rPr>
      </w:pPr>
    </w:p>
    <w:p w14:paraId="41D08D09" w14:textId="77777777" w:rsidR="00172E24" w:rsidRDefault="00285652">
      <w:pPr>
        <w:spacing w:line="360" w:lineRule="auto"/>
        <w:rPr>
          <w:b/>
          <w:sz w:val="28"/>
          <w:szCs w:val="28"/>
        </w:rPr>
      </w:pPr>
      <w:r>
        <w:rPr>
          <w:b/>
          <w:sz w:val="28"/>
          <w:szCs w:val="28"/>
        </w:rPr>
        <w:br w:type="page"/>
      </w:r>
      <w:r>
        <w:rPr>
          <w:rFonts w:hint="eastAsia"/>
          <w:b/>
          <w:sz w:val="28"/>
          <w:szCs w:val="28"/>
        </w:rPr>
        <w:lastRenderedPageBreak/>
        <w:t>格式</w:t>
      </w:r>
      <w:r>
        <w:rPr>
          <w:rFonts w:hint="eastAsia"/>
          <w:b/>
          <w:sz w:val="28"/>
          <w:szCs w:val="28"/>
        </w:rPr>
        <w:t>8</w:t>
      </w:r>
    </w:p>
    <w:p w14:paraId="78BF7133" w14:textId="77777777" w:rsidR="00172E24" w:rsidRDefault="00D15663">
      <w:pPr>
        <w:spacing w:line="360" w:lineRule="auto"/>
        <w:jc w:val="center"/>
        <w:rPr>
          <w:b/>
          <w:sz w:val="30"/>
          <w:szCs w:val="30"/>
        </w:rPr>
      </w:pPr>
      <w:r>
        <w:rPr>
          <w:rFonts w:hint="eastAsia"/>
          <w:b/>
          <w:sz w:val="30"/>
          <w:szCs w:val="30"/>
        </w:rPr>
        <w:t>类似项目</w:t>
      </w:r>
      <w:r w:rsidR="00285652">
        <w:rPr>
          <w:rFonts w:hint="eastAsia"/>
          <w:b/>
          <w:sz w:val="30"/>
          <w:szCs w:val="30"/>
        </w:rPr>
        <w:t>业绩</w:t>
      </w:r>
      <w:r>
        <w:rPr>
          <w:rFonts w:hint="eastAsia"/>
          <w:b/>
          <w:sz w:val="30"/>
          <w:szCs w:val="30"/>
        </w:rPr>
        <w:t>一览</w:t>
      </w:r>
      <w:r w:rsidR="00285652">
        <w:rPr>
          <w:rFonts w:hint="eastAsia"/>
          <w:b/>
          <w:sz w:val="30"/>
          <w:szCs w:val="30"/>
        </w:rPr>
        <w:t>表</w:t>
      </w:r>
    </w:p>
    <w:p w14:paraId="6366B70C" w14:textId="77777777" w:rsidR="00172E24" w:rsidRDefault="00172E24">
      <w:pPr>
        <w:spacing w:line="360" w:lineRule="auto"/>
        <w:jc w:val="center"/>
        <w:rPr>
          <w:b/>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20"/>
        <w:gridCol w:w="1440"/>
        <w:gridCol w:w="1320"/>
        <w:gridCol w:w="1161"/>
        <w:gridCol w:w="1260"/>
        <w:gridCol w:w="9"/>
        <w:gridCol w:w="1356"/>
        <w:gridCol w:w="9"/>
        <w:gridCol w:w="1305"/>
      </w:tblGrid>
      <w:tr w:rsidR="00172E24" w14:paraId="6F48EE55" w14:textId="77777777">
        <w:trPr>
          <w:cantSplit/>
          <w:trHeight w:val="600"/>
          <w:jc w:val="center"/>
        </w:trPr>
        <w:tc>
          <w:tcPr>
            <w:tcW w:w="720" w:type="dxa"/>
            <w:tcBorders>
              <w:top w:val="single" w:sz="4" w:space="0" w:color="auto"/>
              <w:left w:val="single" w:sz="4" w:space="0" w:color="auto"/>
              <w:bottom w:val="single" w:sz="6" w:space="0" w:color="auto"/>
              <w:right w:val="single" w:sz="6" w:space="0" w:color="auto"/>
            </w:tcBorders>
            <w:vAlign w:val="center"/>
          </w:tcPr>
          <w:p w14:paraId="76893B92" w14:textId="77777777" w:rsidR="00172E24" w:rsidRDefault="00285652">
            <w:pPr>
              <w:wordWrap w:val="0"/>
              <w:topLinePunct/>
              <w:spacing w:line="400" w:lineRule="exact"/>
              <w:ind w:firstLineChars="50" w:firstLine="105"/>
              <w:rPr>
                <w:rFonts w:hAnsi="宋体" w:cs="Arial"/>
                <w:b/>
                <w:szCs w:val="21"/>
              </w:rPr>
            </w:pPr>
            <w:r>
              <w:rPr>
                <w:rFonts w:hAnsi="宋体" w:cs="Arial" w:hint="eastAsia"/>
                <w:b/>
                <w:szCs w:val="21"/>
              </w:rPr>
              <w:t>年份</w:t>
            </w:r>
          </w:p>
        </w:tc>
        <w:tc>
          <w:tcPr>
            <w:tcW w:w="1440" w:type="dxa"/>
            <w:tcBorders>
              <w:top w:val="single" w:sz="4" w:space="0" w:color="auto"/>
              <w:left w:val="single" w:sz="6" w:space="0" w:color="auto"/>
              <w:bottom w:val="single" w:sz="6" w:space="0" w:color="auto"/>
              <w:right w:val="single" w:sz="6" w:space="0" w:color="auto"/>
            </w:tcBorders>
            <w:vAlign w:val="center"/>
          </w:tcPr>
          <w:p w14:paraId="09BF45AE" w14:textId="77777777" w:rsidR="00172E24" w:rsidRDefault="00285652">
            <w:pPr>
              <w:wordWrap w:val="0"/>
              <w:topLinePunct/>
              <w:spacing w:line="400" w:lineRule="exact"/>
              <w:jc w:val="center"/>
              <w:rPr>
                <w:rFonts w:hAnsi="宋体" w:cs="Arial"/>
                <w:b/>
                <w:szCs w:val="21"/>
              </w:rPr>
            </w:pPr>
            <w:r>
              <w:rPr>
                <w:rFonts w:hAnsi="宋体" w:cs="Arial" w:hint="eastAsia"/>
                <w:b/>
                <w:szCs w:val="21"/>
              </w:rPr>
              <w:t>用户名称</w:t>
            </w:r>
          </w:p>
        </w:tc>
        <w:tc>
          <w:tcPr>
            <w:tcW w:w="1320" w:type="dxa"/>
            <w:tcBorders>
              <w:top w:val="single" w:sz="4" w:space="0" w:color="auto"/>
              <w:left w:val="single" w:sz="6" w:space="0" w:color="auto"/>
              <w:bottom w:val="single" w:sz="6" w:space="0" w:color="auto"/>
              <w:right w:val="single" w:sz="6" w:space="0" w:color="auto"/>
            </w:tcBorders>
            <w:vAlign w:val="center"/>
          </w:tcPr>
          <w:p w14:paraId="09E0DE95" w14:textId="77777777" w:rsidR="00172E24" w:rsidRDefault="00285652">
            <w:pPr>
              <w:wordWrap w:val="0"/>
              <w:topLinePunct/>
              <w:spacing w:line="400" w:lineRule="exact"/>
              <w:jc w:val="center"/>
              <w:rPr>
                <w:rFonts w:hAnsi="宋体" w:cs="Arial"/>
                <w:b/>
                <w:szCs w:val="21"/>
              </w:rPr>
            </w:pPr>
            <w:r>
              <w:rPr>
                <w:rFonts w:hAnsi="宋体" w:cs="Arial" w:hint="eastAsia"/>
                <w:b/>
                <w:szCs w:val="21"/>
              </w:rPr>
              <w:t>项目名称</w:t>
            </w:r>
          </w:p>
        </w:tc>
        <w:tc>
          <w:tcPr>
            <w:tcW w:w="1161" w:type="dxa"/>
            <w:tcBorders>
              <w:top w:val="single" w:sz="4" w:space="0" w:color="auto"/>
              <w:left w:val="single" w:sz="6" w:space="0" w:color="auto"/>
              <w:bottom w:val="single" w:sz="6" w:space="0" w:color="auto"/>
              <w:right w:val="single" w:sz="6" w:space="0" w:color="auto"/>
            </w:tcBorders>
            <w:vAlign w:val="center"/>
          </w:tcPr>
          <w:p w14:paraId="12C7C0B7" w14:textId="77777777" w:rsidR="00172E24" w:rsidRDefault="00285652">
            <w:pPr>
              <w:wordWrap w:val="0"/>
              <w:topLinePunct/>
              <w:spacing w:line="400" w:lineRule="exact"/>
              <w:jc w:val="center"/>
              <w:rPr>
                <w:rFonts w:hAnsi="宋体" w:cs="Arial"/>
                <w:b/>
                <w:szCs w:val="21"/>
              </w:rPr>
            </w:pPr>
            <w:r>
              <w:rPr>
                <w:rFonts w:hAnsi="宋体" w:cs="Arial" w:hint="eastAsia"/>
                <w:b/>
                <w:szCs w:val="21"/>
              </w:rPr>
              <w:t>完成时间</w:t>
            </w:r>
          </w:p>
        </w:tc>
        <w:tc>
          <w:tcPr>
            <w:tcW w:w="1260" w:type="dxa"/>
            <w:tcBorders>
              <w:top w:val="single" w:sz="4" w:space="0" w:color="auto"/>
              <w:left w:val="single" w:sz="6" w:space="0" w:color="auto"/>
              <w:bottom w:val="single" w:sz="6" w:space="0" w:color="auto"/>
              <w:right w:val="single" w:sz="6" w:space="0" w:color="auto"/>
            </w:tcBorders>
            <w:vAlign w:val="center"/>
          </w:tcPr>
          <w:p w14:paraId="1438E401" w14:textId="77777777" w:rsidR="00172E24" w:rsidRDefault="00285652">
            <w:pPr>
              <w:wordWrap w:val="0"/>
              <w:topLinePunct/>
              <w:spacing w:line="400" w:lineRule="exact"/>
              <w:ind w:firstLineChars="50" w:firstLine="105"/>
              <w:rPr>
                <w:rFonts w:hAnsi="宋体" w:cs="Arial"/>
                <w:b/>
                <w:szCs w:val="21"/>
              </w:rPr>
            </w:pPr>
            <w:r>
              <w:rPr>
                <w:rFonts w:hAnsi="宋体" w:cs="Arial" w:hint="eastAsia"/>
                <w:b/>
                <w:szCs w:val="21"/>
              </w:rPr>
              <w:t>合同金额</w:t>
            </w:r>
          </w:p>
        </w:tc>
        <w:tc>
          <w:tcPr>
            <w:tcW w:w="1374" w:type="dxa"/>
            <w:gridSpan w:val="3"/>
            <w:tcBorders>
              <w:top w:val="single" w:sz="4" w:space="0" w:color="auto"/>
              <w:left w:val="single" w:sz="6" w:space="0" w:color="auto"/>
              <w:bottom w:val="single" w:sz="6" w:space="0" w:color="auto"/>
              <w:right w:val="single" w:sz="4" w:space="0" w:color="auto"/>
            </w:tcBorders>
            <w:vAlign w:val="center"/>
          </w:tcPr>
          <w:p w14:paraId="658FC4B1" w14:textId="77777777" w:rsidR="00172E24" w:rsidRDefault="00285652">
            <w:pPr>
              <w:wordWrap w:val="0"/>
              <w:topLinePunct/>
              <w:spacing w:line="400" w:lineRule="exact"/>
              <w:rPr>
                <w:rFonts w:hAnsi="宋体" w:cs="Arial"/>
                <w:b/>
                <w:szCs w:val="21"/>
              </w:rPr>
            </w:pPr>
            <w:r>
              <w:rPr>
                <w:rFonts w:hAnsi="宋体" w:cs="Arial" w:hint="eastAsia"/>
                <w:b/>
                <w:szCs w:val="21"/>
              </w:rPr>
              <w:t>完成项目质量</w:t>
            </w:r>
          </w:p>
        </w:tc>
        <w:tc>
          <w:tcPr>
            <w:tcW w:w="1305" w:type="dxa"/>
            <w:tcBorders>
              <w:top w:val="single" w:sz="4" w:space="0" w:color="auto"/>
              <w:left w:val="single" w:sz="4" w:space="0" w:color="auto"/>
              <w:bottom w:val="single" w:sz="6" w:space="0" w:color="auto"/>
              <w:right w:val="single" w:sz="4" w:space="0" w:color="auto"/>
            </w:tcBorders>
            <w:vAlign w:val="center"/>
          </w:tcPr>
          <w:p w14:paraId="57799B55" w14:textId="77777777" w:rsidR="00172E24" w:rsidRDefault="00285652">
            <w:pPr>
              <w:wordWrap w:val="0"/>
              <w:topLinePunct/>
              <w:spacing w:line="400" w:lineRule="exact"/>
              <w:rPr>
                <w:rFonts w:hAnsi="宋体" w:cs="Arial"/>
                <w:b/>
                <w:szCs w:val="21"/>
              </w:rPr>
            </w:pPr>
            <w:r>
              <w:rPr>
                <w:rFonts w:hAnsi="宋体" w:cs="Arial" w:hint="eastAsia"/>
                <w:b/>
                <w:szCs w:val="21"/>
              </w:rPr>
              <w:t>备注</w:t>
            </w:r>
          </w:p>
        </w:tc>
      </w:tr>
      <w:tr w:rsidR="00172E24" w14:paraId="7E7E780B" w14:textId="77777777">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14:paraId="5BEC26A4" w14:textId="77777777" w:rsidR="00172E24" w:rsidRDefault="00172E24">
            <w:pPr>
              <w:wordWrap w:val="0"/>
              <w:topLinePunct/>
              <w:spacing w:line="400" w:lineRule="exact"/>
              <w:jc w:val="center"/>
              <w:rPr>
                <w:rFonts w:hAnsi="宋体" w:cs="Arial"/>
              </w:rPr>
            </w:pPr>
          </w:p>
        </w:tc>
        <w:tc>
          <w:tcPr>
            <w:tcW w:w="1440" w:type="dxa"/>
            <w:tcBorders>
              <w:top w:val="single" w:sz="6" w:space="0" w:color="auto"/>
              <w:left w:val="single" w:sz="6" w:space="0" w:color="auto"/>
              <w:bottom w:val="single" w:sz="6" w:space="0" w:color="auto"/>
              <w:right w:val="single" w:sz="6" w:space="0" w:color="auto"/>
            </w:tcBorders>
            <w:vAlign w:val="center"/>
          </w:tcPr>
          <w:p w14:paraId="0D9353D9" w14:textId="77777777" w:rsidR="00172E24" w:rsidRDefault="00172E24">
            <w:pPr>
              <w:wordWrap w:val="0"/>
              <w:topLinePunct/>
              <w:spacing w:line="400" w:lineRule="exact"/>
              <w:jc w:val="center"/>
              <w:rPr>
                <w:rFonts w:hAnsi="宋体" w:cs="Arial"/>
              </w:rPr>
            </w:pPr>
          </w:p>
        </w:tc>
        <w:tc>
          <w:tcPr>
            <w:tcW w:w="1320" w:type="dxa"/>
            <w:tcBorders>
              <w:top w:val="single" w:sz="6" w:space="0" w:color="auto"/>
              <w:left w:val="single" w:sz="6" w:space="0" w:color="auto"/>
              <w:bottom w:val="single" w:sz="6" w:space="0" w:color="auto"/>
              <w:right w:val="single" w:sz="6" w:space="0" w:color="auto"/>
            </w:tcBorders>
            <w:vAlign w:val="center"/>
          </w:tcPr>
          <w:p w14:paraId="68045F61" w14:textId="77777777" w:rsidR="00172E24" w:rsidRDefault="00172E24">
            <w:pPr>
              <w:wordWrap w:val="0"/>
              <w:topLinePunct/>
              <w:spacing w:line="400" w:lineRule="exact"/>
              <w:jc w:val="center"/>
              <w:rPr>
                <w:rFonts w:hAnsi="宋体" w:cs="Arial"/>
              </w:rPr>
            </w:pPr>
          </w:p>
        </w:tc>
        <w:tc>
          <w:tcPr>
            <w:tcW w:w="1161" w:type="dxa"/>
            <w:tcBorders>
              <w:top w:val="single" w:sz="6" w:space="0" w:color="auto"/>
              <w:left w:val="single" w:sz="6" w:space="0" w:color="auto"/>
              <w:bottom w:val="single" w:sz="6" w:space="0" w:color="auto"/>
              <w:right w:val="single" w:sz="6" w:space="0" w:color="auto"/>
            </w:tcBorders>
            <w:vAlign w:val="center"/>
          </w:tcPr>
          <w:p w14:paraId="0ACC0B3F" w14:textId="77777777" w:rsidR="00172E24" w:rsidRDefault="00172E24">
            <w:pPr>
              <w:wordWrap w:val="0"/>
              <w:topLinePunct/>
              <w:spacing w:line="400" w:lineRule="exact"/>
              <w:jc w:val="center"/>
              <w:rPr>
                <w:rFonts w:hAnsi="宋体" w:cs="Arial"/>
              </w:rPr>
            </w:pPr>
          </w:p>
        </w:tc>
        <w:tc>
          <w:tcPr>
            <w:tcW w:w="1260" w:type="dxa"/>
            <w:tcBorders>
              <w:top w:val="single" w:sz="6" w:space="0" w:color="auto"/>
              <w:left w:val="single" w:sz="6" w:space="0" w:color="auto"/>
              <w:bottom w:val="single" w:sz="6" w:space="0" w:color="auto"/>
              <w:right w:val="single" w:sz="6" w:space="0" w:color="auto"/>
            </w:tcBorders>
            <w:vAlign w:val="center"/>
          </w:tcPr>
          <w:p w14:paraId="50D81ECB" w14:textId="77777777" w:rsidR="00172E24" w:rsidRDefault="00172E24">
            <w:pPr>
              <w:wordWrap w:val="0"/>
              <w:topLinePunct/>
              <w:spacing w:line="400" w:lineRule="exact"/>
              <w:jc w:val="center"/>
              <w:rPr>
                <w:rFonts w:hAnsi="宋体" w:cs="Arial"/>
              </w:rPr>
            </w:pPr>
          </w:p>
        </w:tc>
        <w:tc>
          <w:tcPr>
            <w:tcW w:w="1374" w:type="dxa"/>
            <w:gridSpan w:val="3"/>
            <w:tcBorders>
              <w:top w:val="single" w:sz="6" w:space="0" w:color="auto"/>
              <w:left w:val="single" w:sz="6" w:space="0" w:color="auto"/>
              <w:bottom w:val="single" w:sz="6" w:space="0" w:color="auto"/>
              <w:right w:val="single" w:sz="4" w:space="0" w:color="auto"/>
            </w:tcBorders>
            <w:vAlign w:val="center"/>
          </w:tcPr>
          <w:p w14:paraId="0E222059" w14:textId="77777777" w:rsidR="00172E24" w:rsidRDefault="00172E24">
            <w:pPr>
              <w:wordWrap w:val="0"/>
              <w:topLinePunct/>
              <w:spacing w:line="400" w:lineRule="exact"/>
              <w:jc w:val="center"/>
              <w:rPr>
                <w:rFonts w:hAnsi="宋体" w:cs="Arial"/>
              </w:rPr>
            </w:pPr>
          </w:p>
        </w:tc>
        <w:tc>
          <w:tcPr>
            <w:tcW w:w="1305" w:type="dxa"/>
            <w:tcBorders>
              <w:top w:val="single" w:sz="6" w:space="0" w:color="auto"/>
              <w:left w:val="single" w:sz="4" w:space="0" w:color="auto"/>
              <w:bottom w:val="single" w:sz="6" w:space="0" w:color="auto"/>
              <w:right w:val="single" w:sz="4" w:space="0" w:color="auto"/>
            </w:tcBorders>
            <w:vAlign w:val="center"/>
          </w:tcPr>
          <w:p w14:paraId="4E3FBE90" w14:textId="77777777" w:rsidR="00172E24" w:rsidRDefault="00172E24">
            <w:pPr>
              <w:wordWrap w:val="0"/>
              <w:topLinePunct/>
              <w:spacing w:line="400" w:lineRule="exact"/>
              <w:jc w:val="center"/>
              <w:rPr>
                <w:rFonts w:hAnsi="宋体" w:cs="Arial"/>
              </w:rPr>
            </w:pPr>
          </w:p>
        </w:tc>
      </w:tr>
      <w:tr w:rsidR="00172E24" w14:paraId="3129E6C0" w14:textId="77777777">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14:paraId="54D0471D" w14:textId="77777777" w:rsidR="00172E24" w:rsidRDefault="00172E24">
            <w:pPr>
              <w:wordWrap w:val="0"/>
              <w:topLinePunct/>
              <w:spacing w:line="400" w:lineRule="exact"/>
              <w:jc w:val="center"/>
              <w:rPr>
                <w:rFonts w:hAnsi="宋体" w:cs="Arial"/>
              </w:rPr>
            </w:pPr>
          </w:p>
        </w:tc>
        <w:tc>
          <w:tcPr>
            <w:tcW w:w="1440" w:type="dxa"/>
            <w:tcBorders>
              <w:top w:val="single" w:sz="6" w:space="0" w:color="auto"/>
              <w:left w:val="single" w:sz="6" w:space="0" w:color="auto"/>
              <w:bottom w:val="single" w:sz="6" w:space="0" w:color="auto"/>
              <w:right w:val="single" w:sz="6" w:space="0" w:color="auto"/>
            </w:tcBorders>
            <w:vAlign w:val="center"/>
          </w:tcPr>
          <w:p w14:paraId="55450CF5" w14:textId="77777777" w:rsidR="00172E24" w:rsidRDefault="00172E24">
            <w:pPr>
              <w:wordWrap w:val="0"/>
              <w:topLinePunct/>
              <w:spacing w:line="400" w:lineRule="exact"/>
              <w:jc w:val="center"/>
              <w:rPr>
                <w:rFonts w:hAnsi="宋体" w:cs="Arial"/>
              </w:rPr>
            </w:pPr>
          </w:p>
        </w:tc>
        <w:tc>
          <w:tcPr>
            <w:tcW w:w="1320" w:type="dxa"/>
            <w:tcBorders>
              <w:top w:val="single" w:sz="6" w:space="0" w:color="auto"/>
              <w:left w:val="single" w:sz="6" w:space="0" w:color="auto"/>
              <w:bottom w:val="single" w:sz="6" w:space="0" w:color="auto"/>
              <w:right w:val="single" w:sz="6" w:space="0" w:color="auto"/>
            </w:tcBorders>
            <w:vAlign w:val="center"/>
          </w:tcPr>
          <w:p w14:paraId="550F02A5" w14:textId="77777777" w:rsidR="00172E24" w:rsidRDefault="00172E24">
            <w:pPr>
              <w:wordWrap w:val="0"/>
              <w:topLinePunct/>
              <w:spacing w:line="400" w:lineRule="exact"/>
              <w:jc w:val="center"/>
              <w:rPr>
                <w:rFonts w:hAnsi="宋体" w:cs="Arial"/>
              </w:rPr>
            </w:pPr>
          </w:p>
        </w:tc>
        <w:tc>
          <w:tcPr>
            <w:tcW w:w="1161" w:type="dxa"/>
            <w:tcBorders>
              <w:top w:val="single" w:sz="6" w:space="0" w:color="auto"/>
              <w:left w:val="single" w:sz="6" w:space="0" w:color="auto"/>
              <w:bottom w:val="single" w:sz="6" w:space="0" w:color="auto"/>
              <w:right w:val="single" w:sz="6" w:space="0" w:color="auto"/>
            </w:tcBorders>
            <w:vAlign w:val="center"/>
          </w:tcPr>
          <w:p w14:paraId="3BE56682" w14:textId="77777777" w:rsidR="00172E24" w:rsidRDefault="00172E24">
            <w:pPr>
              <w:wordWrap w:val="0"/>
              <w:topLinePunct/>
              <w:spacing w:line="400" w:lineRule="exact"/>
              <w:jc w:val="center"/>
              <w:rPr>
                <w:rFonts w:hAnsi="宋体" w:cs="Arial"/>
              </w:rPr>
            </w:pPr>
          </w:p>
        </w:tc>
        <w:tc>
          <w:tcPr>
            <w:tcW w:w="1260" w:type="dxa"/>
            <w:tcBorders>
              <w:top w:val="single" w:sz="6" w:space="0" w:color="auto"/>
              <w:left w:val="single" w:sz="6" w:space="0" w:color="auto"/>
              <w:bottom w:val="single" w:sz="6" w:space="0" w:color="auto"/>
              <w:right w:val="single" w:sz="6" w:space="0" w:color="auto"/>
            </w:tcBorders>
            <w:vAlign w:val="center"/>
          </w:tcPr>
          <w:p w14:paraId="6A9A58A6" w14:textId="77777777" w:rsidR="00172E24" w:rsidRDefault="00172E24">
            <w:pPr>
              <w:wordWrap w:val="0"/>
              <w:topLinePunct/>
              <w:spacing w:line="400" w:lineRule="exact"/>
              <w:jc w:val="center"/>
              <w:rPr>
                <w:rFonts w:hAnsi="宋体" w:cs="Arial"/>
              </w:rPr>
            </w:pPr>
          </w:p>
        </w:tc>
        <w:tc>
          <w:tcPr>
            <w:tcW w:w="1374" w:type="dxa"/>
            <w:gridSpan w:val="3"/>
            <w:tcBorders>
              <w:top w:val="single" w:sz="6" w:space="0" w:color="auto"/>
              <w:left w:val="single" w:sz="6" w:space="0" w:color="auto"/>
              <w:bottom w:val="single" w:sz="6" w:space="0" w:color="auto"/>
              <w:right w:val="single" w:sz="4" w:space="0" w:color="auto"/>
            </w:tcBorders>
            <w:vAlign w:val="center"/>
          </w:tcPr>
          <w:p w14:paraId="3E47C6D3" w14:textId="77777777" w:rsidR="00172E24" w:rsidRDefault="00172E24">
            <w:pPr>
              <w:wordWrap w:val="0"/>
              <w:topLinePunct/>
              <w:spacing w:line="400" w:lineRule="exact"/>
              <w:jc w:val="center"/>
              <w:rPr>
                <w:rFonts w:hAnsi="宋体" w:cs="Arial"/>
              </w:rPr>
            </w:pPr>
          </w:p>
        </w:tc>
        <w:tc>
          <w:tcPr>
            <w:tcW w:w="1305" w:type="dxa"/>
            <w:tcBorders>
              <w:top w:val="single" w:sz="6" w:space="0" w:color="auto"/>
              <w:left w:val="single" w:sz="4" w:space="0" w:color="auto"/>
              <w:bottom w:val="single" w:sz="6" w:space="0" w:color="auto"/>
              <w:right w:val="single" w:sz="4" w:space="0" w:color="auto"/>
            </w:tcBorders>
            <w:vAlign w:val="center"/>
          </w:tcPr>
          <w:p w14:paraId="62A3636B" w14:textId="77777777" w:rsidR="00172E24" w:rsidRDefault="00172E24">
            <w:pPr>
              <w:wordWrap w:val="0"/>
              <w:topLinePunct/>
              <w:spacing w:line="400" w:lineRule="exact"/>
              <w:jc w:val="center"/>
              <w:rPr>
                <w:rFonts w:hAnsi="宋体" w:cs="Arial"/>
              </w:rPr>
            </w:pPr>
          </w:p>
        </w:tc>
      </w:tr>
      <w:tr w:rsidR="00172E24" w14:paraId="727887B5" w14:textId="77777777">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14:paraId="2F86164A" w14:textId="77777777" w:rsidR="00172E24" w:rsidRDefault="00172E24">
            <w:pPr>
              <w:wordWrap w:val="0"/>
              <w:topLinePunct/>
              <w:spacing w:line="400" w:lineRule="exact"/>
              <w:jc w:val="center"/>
              <w:rPr>
                <w:rFonts w:hAnsi="宋体" w:cs="Arial"/>
              </w:rPr>
            </w:pPr>
          </w:p>
        </w:tc>
        <w:tc>
          <w:tcPr>
            <w:tcW w:w="1440" w:type="dxa"/>
            <w:tcBorders>
              <w:top w:val="single" w:sz="6" w:space="0" w:color="auto"/>
              <w:left w:val="single" w:sz="6" w:space="0" w:color="auto"/>
              <w:bottom w:val="single" w:sz="6" w:space="0" w:color="auto"/>
              <w:right w:val="single" w:sz="6" w:space="0" w:color="auto"/>
            </w:tcBorders>
            <w:vAlign w:val="center"/>
          </w:tcPr>
          <w:p w14:paraId="4611D3BF" w14:textId="77777777" w:rsidR="00172E24" w:rsidRDefault="00172E24">
            <w:pPr>
              <w:wordWrap w:val="0"/>
              <w:topLinePunct/>
              <w:spacing w:line="400" w:lineRule="exact"/>
              <w:jc w:val="center"/>
              <w:rPr>
                <w:rFonts w:hAnsi="宋体" w:cs="Arial"/>
              </w:rPr>
            </w:pPr>
          </w:p>
        </w:tc>
        <w:tc>
          <w:tcPr>
            <w:tcW w:w="1320" w:type="dxa"/>
            <w:tcBorders>
              <w:top w:val="single" w:sz="6" w:space="0" w:color="auto"/>
              <w:left w:val="single" w:sz="6" w:space="0" w:color="auto"/>
              <w:bottom w:val="single" w:sz="6" w:space="0" w:color="auto"/>
              <w:right w:val="single" w:sz="6" w:space="0" w:color="auto"/>
            </w:tcBorders>
            <w:vAlign w:val="center"/>
          </w:tcPr>
          <w:p w14:paraId="34F52F70" w14:textId="77777777" w:rsidR="00172E24" w:rsidRDefault="00172E24">
            <w:pPr>
              <w:wordWrap w:val="0"/>
              <w:topLinePunct/>
              <w:spacing w:line="400" w:lineRule="exact"/>
              <w:jc w:val="center"/>
              <w:rPr>
                <w:rFonts w:hAnsi="宋体" w:cs="Arial"/>
              </w:rPr>
            </w:pPr>
          </w:p>
        </w:tc>
        <w:tc>
          <w:tcPr>
            <w:tcW w:w="1161" w:type="dxa"/>
            <w:tcBorders>
              <w:top w:val="single" w:sz="6" w:space="0" w:color="auto"/>
              <w:left w:val="single" w:sz="6" w:space="0" w:color="auto"/>
              <w:bottom w:val="single" w:sz="6" w:space="0" w:color="auto"/>
              <w:right w:val="single" w:sz="6" w:space="0" w:color="auto"/>
            </w:tcBorders>
            <w:vAlign w:val="center"/>
          </w:tcPr>
          <w:p w14:paraId="3D29A87D" w14:textId="77777777" w:rsidR="00172E24" w:rsidRDefault="00172E24">
            <w:pPr>
              <w:wordWrap w:val="0"/>
              <w:topLinePunct/>
              <w:spacing w:line="400" w:lineRule="exact"/>
              <w:jc w:val="center"/>
              <w:rPr>
                <w:rFonts w:hAnsi="宋体" w:cs="Arial"/>
              </w:rPr>
            </w:pPr>
          </w:p>
        </w:tc>
        <w:tc>
          <w:tcPr>
            <w:tcW w:w="1260" w:type="dxa"/>
            <w:tcBorders>
              <w:top w:val="single" w:sz="6" w:space="0" w:color="auto"/>
              <w:left w:val="single" w:sz="6" w:space="0" w:color="auto"/>
              <w:bottom w:val="single" w:sz="6" w:space="0" w:color="auto"/>
              <w:right w:val="single" w:sz="6" w:space="0" w:color="auto"/>
            </w:tcBorders>
            <w:vAlign w:val="center"/>
          </w:tcPr>
          <w:p w14:paraId="0231A439" w14:textId="77777777" w:rsidR="00172E24" w:rsidRDefault="00172E24">
            <w:pPr>
              <w:wordWrap w:val="0"/>
              <w:topLinePunct/>
              <w:spacing w:line="400" w:lineRule="exact"/>
              <w:jc w:val="center"/>
              <w:rPr>
                <w:rFonts w:hAnsi="宋体" w:cs="Arial"/>
              </w:rPr>
            </w:pPr>
          </w:p>
        </w:tc>
        <w:tc>
          <w:tcPr>
            <w:tcW w:w="1374" w:type="dxa"/>
            <w:gridSpan w:val="3"/>
            <w:tcBorders>
              <w:top w:val="single" w:sz="6" w:space="0" w:color="auto"/>
              <w:left w:val="single" w:sz="6" w:space="0" w:color="auto"/>
              <w:bottom w:val="single" w:sz="6" w:space="0" w:color="auto"/>
              <w:right w:val="single" w:sz="4" w:space="0" w:color="auto"/>
            </w:tcBorders>
            <w:vAlign w:val="center"/>
          </w:tcPr>
          <w:p w14:paraId="4575C5E5" w14:textId="77777777" w:rsidR="00172E24" w:rsidRDefault="00172E24">
            <w:pPr>
              <w:wordWrap w:val="0"/>
              <w:topLinePunct/>
              <w:spacing w:line="400" w:lineRule="exact"/>
              <w:jc w:val="center"/>
              <w:rPr>
                <w:rFonts w:hAnsi="宋体" w:cs="Arial"/>
              </w:rPr>
            </w:pPr>
          </w:p>
        </w:tc>
        <w:tc>
          <w:tcPr>
            <w:tcW w:w="1305" w:type="dxa"/>
            <w:tcBorders>
              <w:top w:val="single" w:sz="6" w:space="0" w:color="auto"/>
              <w:left w:val="single" w:sz="4" w:space="0" w:color="auto"/>
              <w:bottom w:val="single" w:sz="6" w:space="0" w:color="auto"/>
              <w:right w:val="single" w:sz="4" w:space="0" w:color="auto"/>
            </w:tcBorders>
            <w:vAlign w:val="center"/>
          </w:tcPr>
          <w:p w14:paraId="5235BBF5" w14:textId="77777777" w:rsidR="00172E24" w:rsidRDefault="00172E24">
            <w:pPr>
              <w:wordWrap w:val="0"/>
              <w:topLinePunct/>
              <w:spacing w:line="400" w:lineRule="exact"/>
              <w:jc w:val="center"/>
              <w:rPr>
                <w:rFonts w:hAnsi="宋体" w:cs="Arial"/>
              </w:rPr>
            </w:pPr>
          </w:p>
        </w:tc>
      </w:tr>
      <w:tr w:rsidR="00172E24" w14:paraId="1F7C9A72" w14:textId="77777777">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14:paraId="14FB2590" w14:textId="77777777" w:rsidR="00172E24" w:rsidRDefault="00172E24">
            <w:pPr>
              <w:wordWrap w:val="0"/>
              <w:topLinePunct/>
              <w:spacing w:line="400" w:lineRule="exact"/>
              <w:jc w:val="center"/>
              <w:rPr>
                <w:rFonts w:hAnsi="宋体" w:cs="Arial"/>
              </w:rPr>
            </w:pPr>
          </w:p>
        </w:tc>
        <w:tc>
          <w:tcPr>
            <w:tcW w:w="1440" w:type="dxa"/>
            <w:tcBorders>
              <w:top w:val="single" w:sz="6" w:space="0" w:color="auto"/>
              <w:left w:val="single" w:sz="6" w:space="0" w:color="auto"/>
              <w:bottom w:val="single" w:sz="6" w:space="0" w:color="auto"/>
              <w:right w:val="single" w:sz="4" w:space="0" w:color="auto"/>
            </w:tcBorders>
            <w:vAlign w:val="center"/>
          </w:tcPr>
          <w:p w14:paraId="01DCD411" w14:textId="77777777" w:rsidR="00172E24" w:rsidRDefault="00172E24">
            <w:pPr>
              <w:wordWrap w:val="0"/>
              <w:topLinePunct/>
              <w:spacing w:line="400" w:lineRule="exact"/>
              <w:jc w:val="center"/>
              <w:rPr>
                <w:rFonts w:hAnsi="宋体" w:cs="Arial"/>
              </w:rPr>
            </w:pPr>
          </w:p>
        </w:tc>
        <w:tc>
          <w:tcPr>
            <w:tcW w:w="1320" w:type="dxa"/>
            <w:tcBorders>
              <w:top w:val="single" w:sz="6" w:space="0" w:color="auto"/>
              <w:left w:val="single" w:sz="4" w:space="0" w:color="auto"/>
              <w:bottom w:val="single" w:sz="6" w:space="0" w:color="auto"/>
              <w:right w:val="single" w:sz="6" w:space="0" w:color="auto"/>
            </w:tcBorders>
            <w:vAlign w:val="center"/>
          </w:tcPr>
          <w:p w14:paraId="0FC03FFC" w14:textId="77777777" w:rsidR="00172E24" w:rsidRDefault="00172E24">
            <w:pPr>
              <w:wordWrap w:val="0"/>
              <w:topLinePunct/>
              <w:spacing w:line="400" w:lineRule="exact"/>
              <w:jc w:val="center"/>
              <w:rPr>
                <w:rFonts w:hAnsi="宋体" w:cs="Arial"/>
              </w:rPr>
            </w:pPr>
          </w:p>
        </w:tc>
        <w:tc>
          <w:tcPr>
            <w:tcW w:w="1161" w:type="dxa"/>
            <w:tcBorders>
              <w:top w:val="single" w:sz="6" w:space="0" w:color="auto"/>
              <w:left w:val="single" w:sz="6" w:space="0" w:color="auto"/>
              <w:bottom w:val="single" w:sz="6" w:space="0" w:color="auto"/>
              <w:right w:val="single" w:sz="6" w:space="0" w:color="auto"/>
            </w:tcBorders>
            <w:vAlign w:val="center"/>
          </w:tcPr>
          <w:p w14:paraId="5D6355AD" w14:textId="77777777" w:rsidR="00172E24" w:rsidRDefault="00172E24">
            <w:pPr>
              <w:wordWrap w:val="0"/>
              <w:topLinePunct/>
              <w:spacing w:line="400" w:lineRule="exact"/>
              <w:jc w:val="center"/>
              <w:rPr>
                <w:rFonts w:hAnsi="宋体" w:cs="Arial"/>
              </w:rPr>
            </w:pPr>
          </w:p>
        </w:tc>
        <w:tc>
          <w:tcPr>
            <w:tcW w:w="1260" w:type="dxa"/>
            <w:tcBorders>
              <w:top w:val="single" w:sz="6" w:space="0" w:color="auto"/>
              <w:left w:val="single" w:sz="6" w:space="0" w:color="auto"/>
              <w:bottom w:val="single" w:sz="6" w:space="0" w:color="auto"/>
              <w:right w:val="single" w:sz="6" w:space="0" w:color="auto"/>
            </w:tcBorders>
            <w:vAlign w:val="center"/>
          </w:tcPr>
          <w:p w14:paraId="46DAC85B" w14:textId="77777777" w:rsidR="00172E24" w:rsidRDefault="00172E24">
            <w:pPr>
              <w:wordWrap w:val="0"/>
              <w:topLinePunct/>
              <w:spacing w:line="400" w:lineRule="exact"/>
              <w:jc w:val="center"/>
              <w:rPr>
                <w:rFonts w:hAnsi="宋体" w:cs="Arial"/>
              </w:rPr>
            </w:pPr>
          </w:p>
        </w:tc>
        <w:tc>
          <w:tcPr>
            <w:tcW w:w="1374" w:type="dxa"/>
            <w:gridSpan w:val="3"/>
            <w:tcBorders>
              <w:top w:val="single" w:sz="6" w:space="0" w:color="auto"/>
              <w:left w:val="single" w:sz="6" w:space="0" w:color="auto"/>
              <w:bottom w:val="single" w:sz="6" w:space="0" w:color="auto"/>
              <w:right w:val="single" w:sz="4" w:space="0" w:color="auto"/>
            </w:tcBorders>
            <w:vAlign w:val="center"/>
          </w:tcPr>
          <w:p w14:paraId="52452439" w14:textId="77777777" w:rsidR="00172E24" w:rsidRDefault="00172E24">
            <w:pPr>
              <w:wordWrap w:val="0"/>
              <w:topLinePunct/>
              <w:spacing w:line="400" w:lineRule="exact"/>
              <w:jc w:val="center"/>
              <w:rPr>
                <w:rFonts w:hAnsi="宋体" w:cs="Arial"/>
              </w:rPr>
            </w:pPr>
          </w:p>
        </w:tc>
        <w:tc>
          <w:tcPr>
            <w:tcW w:w="1305" w:type="dxa"/>
            <w:tcBorders>
              <w:top w:val="single" w:sz="6" w:space="0" w:color="auto"/>
              <w:left w:val="single" w:sz="4" w:space="0" w:color="auto"/>
              <w:bottom w:val="single" w:sz="6" w:space="0" w:color="auto"/>
              <w:right w:val="single" w:sz="4" w:space="0" w:color="auto"/>
            </w:tcBorders>
            <w:vAlign w:val="center"/>
          </w:tcPr>
          <w:p w14:paraId="418B7E64" w14:textId="77777777" w:rsidR="00172E24" w:rsidRDefault="00172E24">
            <w:pPr>
              <w:wordWrap w:val="0"/>
              <w:topLinePunct/>
              <w:spacing w:line="400" w:lineRule="exact"/>
              <w:jc w:val="center"/>
              <w:rPr>
                <w:rFonts w:hAnsi="宋体" w:cs="Arial"/>
              </w:rPr>
            </w:pPr>
          </w:p>
        </w:tc>
      </w:tr>
      <w:tr w:rsidR="00172E24" w14:paraId="2AD60570" w14:textId="77777777">
        <w:trPr>
          <w:cantSplit/>
          <w:trHeight w:val="600"/>
          <w:jc w:val="center"/>
        </w:trPr>
        <w:tc>
          <w:tcPr>
            <w:tcW w:w="720" w:type="dxa"/>
            <w:tcBorders>
              <w:top w:val="single" w:sz="6" w:space="0" w:color="auto"/>
              <w:left w:val="single" w:sz="4" w:space="0" w:color="auto"/>
              <w:bottom w:val="single" w:sz="6" w:space="0" w:color="auto"/>
              <w:right w:val="single" w:sz="4" w:space="0" w:color="auto"/>
            </w:tcBorders>
            <w:vAlign w:val="center"/>
          </w:tcPr>
          <w:p w14:paraId="0A3DD245" w14:textId="77777777" w:rsidR="00172E24" w:rsidRDefault="00172E24">
            <w:pPr>
              <w:wordWrap w:val="0"/>
              <w:topLinePunct/>
              <w:spacing w:line="400" w:lineRule="exact"/>
              <w:rPr>
                <w:rFonts w:hAnsi="宋体" w:cs="Arial"/>
              </w:rPr>
            </w:pPr>
          </w:p>
        </w:tc>
        <w:tc>
          <w:tcPr>
            <w:tcW w:w="1440" w:type="dxa"/>
            <w:tcBorders>
              <w:top w:val="single" w:sz="6" w:space="0" w:color="auto"/>
              <w:left w:val="single" w:sz="4" w:space="0" w:color="auto"/>
              <w:bottom w:val="single" w:sz="6" w:space="0" w:color="auto"/>
              <w:right w:val="single" w:sz="4" w:space="0" w:color="auto"/>
            </w:tcBorders>
            <w:vAlign w:val="center"/>
          </w:tcPr>
          <w:p w14:paraId="00B86628" w14:textId="77777777" w:rsidR="00172E24" w:rsidRDefault="00172E24">
            <w:pPr>
              <w:wordWrap w:val="0"/>
              <w:topLinePunct/>
              <w:spacing w:line="400" w:lineRule="exact"/>
              <w:rPr>
                <w:rFonts w:hAnsi="宋体" w:cs="Arial"/>
              </w:rPr>
            </w:pPr>
          </w:p>
        </w:tc>
        <w:tc>
          <w:tcPr>
            <w:tcW w:w="1320" w:type="dxa"/>
            <w:tcBorders>
              <w:top w:val="single" w:sz="6" w:space="0" w:color="auto"/>
              <w:left w:val="single" w:sz="4" w:space="0" w:color="auto"/>
              <w:bottom w:val="single" w:sz="6" w:space="0" w:color="auto"/>
              <w:right w:val="single" w:sz="4" w:space="0" w:color="auto"/>
            </w:tcBorders>
            <w:vAlign w:val="center"/>
          </w:tcPr>
          <w:p w14:paraId="3D33ABC7" w14:textId="77777777" w:rsidR="00172E24" w:rsidRDefault="00172E24">
            <w:pPr>
              <w:wordWrap w:val="0"/>
              <w:topLinePunct/>
              <w:spacing w:line="400" w:lineRule="exact"/>
              <w:rPr>
                <w:rFonts w:hAnsi="宋体" w:cs="Arial"/>
              </w:rPr>
            </w:pPr>
          </w:p>
        </w:tc>
        <w:tc>
          <w:tcPr>
            <w:tcW w:w="1161" w:type="dxa"/>
            <w:tcBorders>
              <w:top w:val="single" w:sz="6" w:space="0" w:color="auto"/>
              <w:left w:val="single" w:sz="4" w:space="0" w:color="auto"/>
              <w:bottom w:val="single" w:sz="6" w:space="0" w:color="auto"/>
              <w:right w:val="single" w:sz="4" w:space="0" w:color="auto"/>
            </w:tcBorders>
            <w:vAlign w:val="center"/>
          </w:tcPr>
          <w:p w14:paraId="0251C152" w14:textId="77777777" w:rsidR="00172E24" w:rsidRDefault="00172E24">
            <w:pPr>
              <w:wordWrap w:val="0"/>
              <w:topLinePunct/>
              <w:spacing w:line="400" w:lineRule="exact"/>
              <w:rPr>
                <w:rFonts w:hAnsi="宋体" w:cs="Arial"/>
              </w:rPr>
            </w:pPr>
          </w:p>
        </w:tc>
        <w:tc>
          <w:tcPr>
            <w:tcW w:w="1269" w:type="dxa"/>
            <w:gridSpan w:val="2"/>
            <w:tcBorders>
              <w:top w:val="single" w:sz="6" w:space="0" w:color="auto"/>
              <w:left w:val="single" w:sz="4" w:space="0" w:color="auto"/>
              <w:bottom w:val="single" w:sz="6" w:space="0" w:color="auto"/>
              <w:right w:val="single" w:sz="4" w:space="0" w:color="auto"/>
            </w:tcBorders>
            <w:vAlign w:val="center"/>
          </w:tcPr>
          <w:p w14:paraId="1572256F" w14:textId="77777777" w:rsidR="00172E24" w:rsidRDefault="00172E24">
            <w:pPr>
              <w:wordWrap w:val="0"/>
              <w:topLinePunct/>
              <w:spacing w:line="400" w:lineRule="exact"/>
              <w:rPr>
                <w:rFonts w:hAnsi="宋体" w:cs="Arial"/>
              </w:rPr>
            </w:pPr>
          </w:p>
        </w:tc>
        <w:tc>
          <w:tcPr>
            <w:tcW w:w="1365" w:type="dxa"/>
            <w:gridSpan w:val="2"/>
            <w:tcBorders>
              <w:top w:val="single" w:sz="6" w:space="0" w:color="auto"/>
              <w:left w:val="single" w:sz="4" w:space="0" w:color="auto"/>
              <w:bottom w:val="single" w:sz="6" w:space="0" w:color="auto"/>
              <w:right w:val="single" w:sz="4" w:space="0" w:color="auto"/>
            </w:tcBorders>
            <w:vAlign w:val="center"/>
          </w:tcPr>
          <w:p w14:paraId="5712C11B" w14:textId="77777777" w:rsidR="00172E24" w:rsidRDefault="00172E24">
            <w:pPr>
              <w:wordWrap w:val="0"/>
              <w:topLinePunct/>
              <w:spacing w:line="400" w:lineRule="exact"/>
              <w:rPr>
                <w:rFonts w:hAnsi="宋体" w:cs="Arial"/>
              </w:rPr>
            </w:pPr>
          </w:p>
        </w:tc>
        <w:tc>
          <w:tcPr>
            <w:tcW w:w="1305" w:type="dxa"/>
            <w:tcBorders>
              <w:top w:val="single" w:sz="6" w:space="0" w:color="auto"/>
              <w:left w:val="single" w:sz="4" w:space="0" w:color="auto"/>
              <w:bottom w:val="single" w:sz="6" w:space="0" w:color="auto"/>
              <w:right w:val="single" w:sz="4" w:space="0" w:color="auto"/>
            </w:tcBorders>
            <w:vAlign w:val="center"/>
          </w:tcPr>
          <w:p w14:paraId="058718FB" w14:textId="77777777" w:rsidR="00172E24" w:rsidRDefault="00172E24">
            <w:pPr>
              <w:wordWrap w:val="0"/>
              <w:topLinePunct/>
              <w:spacing w:line="400" w:lineRule="exact"/>
              <w:rPr>
                <w:rFonts w:hAnsi="宋体" w:cs="Arial"/>
              </w:rPr>
            </w:pPr>
          </w:p>
        </w:tc>
      </w:tr>
      <w:tr w:rsidR="00172E24" w14:paraId="68E7BB37" w14:textId="77777777">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14:paraId="6F9B72A0" w14:textId="77777777" w:rsidR="00172E24" w:rsidRDefault="00172E24">
            <w:pPr>
              <w:wordWrap w:val="0"/>
              <w:topLinePunct/>
              <w:spacing w:line="400" w:lineRule="exact"/>
              <w:rPr>
                <w:rFonts w:hAnsi="宋体" w:cs="Arial"/>
              </w:rPr>
            </w:pPr>
          </w:p>
        </w:tc>
        <w:tc>
          <w:tcPr>
            <w:tcW w:w="1440" w:type="dxa"/>
            <w:tcBorders>
              <w:top w:val="single" w:sz="6" w:space="0" w:color="auto"/>
              <w:left w:val="single" w:sz="6" w:space="0" w:color="auto"/>
              <w:bottom w:val="single" w:sz="6" w:space="0" w:color="auto"/>
              <w:right w:val="single" w:sz="6" w:space="0" w:color="auto"/>
            </w:tcBorders>
            <w:vAlign w:val="center"/>
          </w:tcPr>
          <w:p w14:paraId="39895544" w14:textId="77777777" w:rsidR="00172E24" w:rsidRDefault="00172E24">
            <w:pPr>
              <w:wordWrap w:val="0"/>
              <w:topLinePunct/>
              <w:spacing w:line="400" w:lineRule="exact"/>
              <w:rPr>
                <w:rFonts w:hAnsi="宋体" w:cs="Arial"/>
              </w:rPr>
            </w:pPr>
          </w:p>
        </w:tc>
        <w:tc>
          <w:tcPr>
            <w:tcW w:w="1320" w:type="dxa"/>
            <w:tcBorders>
              <w:top w:val="single" w:sz="6" w:space="0" w:color="auto"/>
              <w:left w:val="single" w:sz="6" w:space="0" w:color="auto"/>
              <w:bottom w:val="single" w:sz="6" w:space="0" w:color="auto"/>
              <w:right w:val="single" w:sz="6" w:space="0" w:color="auto"/>
            </w:tcBorders>
            <w:vAlign w:val="center"/>
          </w:tcPr>
          <w:p w14:paraId="6498F654" w14:textId="77777777" w:rsidR="00172E24" w:rsidRDefault="00172E24">
            <w:pPr>
              <w:wordWrap w:val="0"/>
              <w:topLinePunct/>
              <w:spacing w:line="400" w:lineRule="exact"/>
              <w:rPr>
                <w:rFonts w:hAnsi="宋体" w:cs="Arial"/>
              </w:rPr>
            </w:pPr>
          </w:p>
        </w:tc>
        <w:tc>
          <w:tcPr>
            <w:tcW w:w="1161" w:type="dxa"/>
            <w:tcBorders>
              <w:top w:val="single" w:sz="6" w:space="0" w:color="auto"/>
              <w:left w:val="single" w:sz="6" w:space="0" w:color="auto"/>
              <w:bottom w:val="single" w:sz="6" w:space="0" w:color="auto"/>
              <w:right w:val="single" w:sz="6" w:space="0" w:color="auto"/>
            </w:tcBorders>
            <w:vAlign w:val="center"/>
          </w:tcPr>
          <w:p w14:paraId="5B2EF28B" w14:textId="77777777" w:rsidR="00172E24" w:rsidRDefault="00172E24">
            <w:pPr>
              <w:wordWrap w:val="0"/>
              <w:topLinePunct/>
              <w:spacing w:line="400" w:lineRule="exact"/>
              <w:rPr>
                <w:rFonts w:hAnsi="宋体" w:cs="Arial"/>
              </w:rPr>
            </w:pPr>
          </w:p>
        </w:tc>
        <w:tc>
          <w:tcPr>
            <w:tcW w:w="1269" w:type="dxa"/>
            <w:gridSpan w:val="2"/>
            <w:tcBorders>
              <w:top w:val="single" w:sz="6" w:space="0" w:color="auto"/>
              <w:left w:val="single" w:sz="6" w:space="0" w:color="auto"/>
              <w:bottom w:val="single" w:sz="6" w:space="0" w:color="auto"/>
              <w:right w:val="single" w:sz="4" w:space="0" w:color="auto"/>
            </w:tcBorders>
            <w:vAlign w:val="center"/>
          </w:tcPr>
          <w:p w14:paraId="331BAC44" w14:textId="77777777" w:rsidR="00172E24" w:rsidRDefault="00172E24">
            <w:pPr>
              <w:wordWrap w:val="0"/>
              <w:topLinePunct/>
              <w:spacing w:line="400" w:lineRule="exact"/>
              <w:rPr>
                <w:rFonts w:hAnsi="宋体" w:cs="Arial"/>
              </w:rPr>
            </w:pPr>
          </w:p>
        </w:tc>
        <w:tc>
          <w:tcPr>
            <w:tcW w:w="1356" w:type="dxa"/>
            <w:tcBorders>
              <w:top w:val="single" w:sz="6" w:space="0" w:color="auto"/>
              <w:left w:val="single" w:sz="4" w:space="0" w:color="auto"/>
              <w:bottom w:val="single" w:sz="6" w:space="0" w:color="auto"/>
              <w:right w:val="single" w:sz="4" w:space="0" w:color="auto"/>
            </w:tcBorders>
            <w:vAlign w:val="center"/>
          </w:tcPr>
          <w:p w14:paraId="47AC8A83" w14:textId="77777777" w:rsidR="00172E24" w:rsidRDefault="00172E24">
            <w:pPr>
              <w:wordWrap w:val="0"/>
              <w:topLinePunct/>
              <w:spacing w:line="400" w:lineRule="exact"/>
              <w:rPr>
                <w:rFonts w:hAnsi="宋体" w:cs="Arial"/>
              </w:rPr>
            </w:pPr>
          </w:p>
        </w:tc>
        <w:tc>
          <w:tcPr>
            <w:tcW w:w="1314" w:type="dxa"/>
            <w:gridSpan w:val="2"/>
            <w:tcBorders>
              <w:top w:val="single" w:sz="6" w:space="0" w:color="auto"/>
              <w:left w:val="single" w:sz="4" w:space="0" w:color="auto"/>
              <w:bottom w:val="single" w:sz="6" w:space="0" w:color="auto"/>
              <w:right w:val="single" w:sz="4" w:space="0" w:color="auto"/>
            </w:tcBorders>
            <w:vAlign w:val="center"/>
          </w:tcPr>
          <w:p w14:paraId="414AAD50" w14:textId="77777777" w:rsidR="00172E24" w:rsidRDefault="00172E24">
            <w:pPr>
              <w:wordWrap w:val="0"/>
              <w:topLinePunct/>
              <w:spacing w:line="400" w:lineRule="exact"/>
              <w:rPr>
                <w:rFonts w:hAnsi="宋体" w:cs="Arial"/>
              </w:rPr>
            </w:pPr>
          </w:p>
        </w:tc>
      </w:tr>
      <w:tr w:rsidR="00172E24" w14:paraId="518C4210" w14:textId="77777777">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14:paraId="1D060F10" w14:textId="77777777" w:rsidR="00172E24" w:rsidRDefault="00172E24">
            <w:pPr>
              <w:wordWrap w:val="0"/>
              <w:topLinePunct/>
              <w:spacing w:line="400" w:lineRule="exact"/>
              <w:jc w:val="center"/>
              <w:rPr>
                <w:rFonts w:hAnsi="宋体" w:cs="Arial"/>
              </w:rPr>
            </w:pPr>
          </w:p>
        </w:tc>
        <w:tc>
          <w:tcPr>
            <w:tcW w:w="1440" w:type="dxa"/>
            <w:tcBorders>
              <w:top w:val="single" w:sz="6" w:space="0" w:color="auto"/>
              <w:left w:val="single" w:sz="6" w:space="0" w:color="auto"/>
              <w:bottom w:val="single" w:sz="6" w:space="0" w:color="auto"/>
              <w:right w:val="single" w:sz="6" w:space="0" w:color="auto"/>
            </w:tcBorders>
            <w:vAlign w:val="center"/>
          </w:tcPr>
          <w:p w14:paraId="0C7CA9BD" w14:textId="77777777" w:rsidR="00172E24" w:rsidRDefault="00172E24">
            <w:pPr>
              <w:wordWrap w:val="0"/>
              <w:topLinePunct/>
              <w:spacing w:line="400" w:lineRule="exact"/>
              <w:jc w:val="center"/>
              <w:rPr>
                <w:rFonts w:hAnsi="宋体" w:cs="Arial"/>
              </w:rPr>
            </w:pPr>
          </w:p>
        </w:tc>
        <w:tc>
          <w:tcPr>
            <w:tcW w:w="1320" w:type="dxa"/>
            <w:tcBorders>
              <w:top w:val="single" w:sz="6" w:space="0" w:color="auto"/>
              <w:left w:val="single" w:sz="6" w:space="0" w:color="auto"/>
              <w:bottom w:val="single" w:sz="6" w:space="0" w:color="auto"/>
              <w:right w:val="single" w:sz="6" w:space="0" w:color="auto"/>
            </w:tcBorders>
            <w:vAlign w:val="center"/>
          </w:tcPr>
          <w:p w14:paraId="258871BB" w14:textId="77777777" w:rsidR="00172E24" w:rsidRDefault="00172E24">
            <w:pPr>
              <w:wordWrap w:val="0"/>
              <w:topLinePunct/>
              <w:spacing w:line="400" w:lineRule="exact"/>
              <w:jc w:val="center"/>
              <w:rPr>
                <w:rFonts w:hAnsi="宋体" w:cs="Arial"/>
              </w:rPr>
            </w:pPr>
          </w:p>
        </w:tc>
        <w:tc>
          <w:tcPr>
            <w:tcW w:w="1161" w:type="dxa"/>
            <w:tcBorders>
              <w:top w:val="single" w:sz="6" w:space="0" w:color="auto"/>
              <w:left w:val="single" w:sz="6" w:space="0" w:color="auto"/>
              <w:bottom w:val="single" w:sz="6" w:space="0" w:color="auto"/>
              <w:right w:val="single" w:sz="6" w:space="0" w:color="auto"/>
            </w:tcBorders>
            <w:vAlign w:val="center"/>
          </w:tcPr>
          <w:p w14:paraId="7E7FE401" w14:textId="77777777" w:rsidR="00172E24" w:rsidRDefault="00172E24">
            <w:pPr>
              <w:wordWrap w:val="0"/>
              <w:topLinePunct/>
              <w:spacing w:line="400" w:lineRule="exact"/>
              <w:jc w:val="center"/>
              <w:rPr>
                <w:rFonts w:hAnsi="宋体" w:cs="Arial"/>
              </w:rPr>
            </w:pPr>
          </w:p>
        </w:tc>
        <w:tc>
          <w:tcPr>
            <w:tcW w:w="1269" w:type="dxa"/>
            <w:gridSpan w:val="2"/>
            <w:tcBorders>
              <w:top w:val="single" w:sz="6" w:space="0" w:color="auto"/>
              <w:left w:val="single" w:sz="6" w:space="0" w:color="auto"/>
              <w:bottom w:val="single" w:sz="6" w:space="0" w:color="auto"/>
              <w:right w:val="single" w:sz="4" w:space="0" w:color="auto"/>
            </w:tcBorders>
            <w:vAlign w:val="center"/>
          </w:tcPr>
          <w:p w14:paraId="0B5AE8BC" w14:textId="77777777" w:rsidR="00172E24" w:rsidRDefault="00172E24">
            <w:pPr>
              <w:wordWrap w:val="0"/>
              <w:topLinePunct/>
              <w:spacing w:line="400" w:lineRule="exact"/>
              <w:jc w:val="center"/>
              <w:rPr>
                <w:rFonts w:hAnsi="宋体" w:cs="Arial"/>
              </w:rPr>
            </w:pPr>
          </w:p>
        </w:tc>
        <w:tc>
          <w:tcPr>
            <w:tcW w:w="1356" w:type="dxa"/>
            <w:tcBorders>
              <w:top w:val="single" w:sz="6" w:space="0" w:color="auto"/>
              <w:left w:val="single" w:sz="4" w:space="0" w:color="auto"/>
              <w:bottom w:val="single" w:sz="6" w:space="0" w:color="auto"/>
              <w:right w:val="single" w:sz="4" w:space="0" w:color="auto"/>
            </w:tcBorders>
            <w:vAlign w:val="center"/>
          </w:tcPr>
          <w:p w14:paraId="399F3D34" w14:textId="77777777" w:rsidR="00172E24" w:rsidRDefault="00172E24">
            <w:pPr>
              <w:wordWrap w:val="0"/>
              <w:topLinePunct/>
              <w:spacing w:line="400" w:lineRule="exact"/>
              <w:jc w:val="center"/>
              <w:rPr>
                <w:rFonts w:hAnsi="宋体" w:cs="Arial"/>
              </w:rPr>
            </w:pPr>
          </w:p>
        </w:tc>
        <w:tc>
          <w:tcPr>
            <w:tcW w:w="1314" w:type="dxa"/>
            <w:gridSpan w:val="2"/>
            <w:tcBorders>
              <w:top w:val="single" w:sz="6" w:space="0" w:color="auto"/>
              <w:left w:val="single" w:sz="4" w:space="0" w:color="auto"/>
              <w:bottom w:val="single" w:sz="6" w:space="0" w:color="auto"/>
              <w:right w:val="single" w:sz="4" w:space="0" w:color="auto"/>
            </w:tcBorders>
            <w:vAlign w:val="center"/>
          </w:tcPr>
          <w:p w14:paraId="2CFBC39E" w14:textId="77777777" w:rsidR="00172E24" w:rsidRDefault="00172E24">
            <w:pPr>
              <w:wordWrap w:val="0"/>
              <w:topLinePunct/>
              <w:spacing w:line="400" w:lineRule="exact"/>
              <w:jc w:val="center"/>
              <w:rPr>
                <w:rFonts w:hAnsi="宋体" w:cs="Arial"/>
              </w:rPr>
            </w:pPr>
          </w:p>
        </w:tc>
      </w:tr>
      <w:tr w:rsidR="00172E24" w14:paraId="0498FCCF" w14:textId="77777777">
        <w:trPr>
          <w:cantSplit/>
          <w:trHeight w:val="600"/>
          <w:jc w:val="center"/>
        </w:trPr>
        <w:tc>
          <w:tcPr>
            <w:tcW w:w="720" w:type="dxa"/>
            <w:tcBorders>
              <w:top w:val="single" w:sz="6" w:space="0" w:color="auto"/>
              <w:left w:val="single" w:sz="4" w:space="0" w:color="auto"/>
              <w:bottom w:val="single" w:sz="6" w:space="0" w:color="auto"/>
              <w:right w:val="single" w:sz="6" w:space="0" w:color="auto"/>
            </w:tcBorders>
            <w:vAlign w:val="center"/>
          </w:tcPr>
          <w:p w14:paraId="0CCF4C76" w14:textId="77777777" w:rsidR="00172E24" w:rsidRDefault="00172E24">
            <w:pPr>
              <w:wordWrap w:val="0"/>
              <w:topLinePunct/>
              <w:spacing w:line="400" w:lineRule="exact"/>
              <w:jc w:val="center"/>
              <w:rPr>
                <w:rFonts w:hAnsi="宋体" w:cs="Arial"/>
              </w:rPr>
            </w:pPr>
          </w:p>
        </w:tc>
        <w:tc>
          <w:tcPr>
            <w:tcW w:w="1440" w:type="dxa"/>
            <w:tcBorders>
              <w:top w:val="single" w:sz="6" w:space="0" w:color="auto"/>
              <w:left w:val="single" w:sz="6" w:space="0" w:color="auto"/>
              <w:bottom w:val="single" w:sz="6" w:space="0" w:color="auto"/>
              <w:right w:val="single" w:sz="6" w:space="0" w:color="auto"/>
            </w:tcBorders>
            <w:vAlign w:val="center"/>
          </w:tcPr>
          <w:p w14:paraId="07B50CE2" w14:textId="77777777" w:rsidR="00172E24" w:rsidRDefault="00172E24">
            <w:pPr>
              <w:wordWrap w:val="0"/>
              <w:topLinePunct/>
              <w:spacing w:line="400" w:lineRule="exact"/>
              <w:jc w:val="center"/>
              <w:rPr>
                <w:rFonts w:hAnsi="宋体" w:cs="Arial"/>
              </w:rPr>
            </w:pPr>
          </w:p>
        </w:tc>
        <w:tc>
          <w:tcPr>
            <w:tcW w:w="1320" w:type="dxa"/>
            <w:tcBorders>
              <w:top w:val="single" w:sz="6" w:space="0" w:color="auto"/>
              <w:left w:val="single" w:sz="6" w:space="0" w:color="auto"/>
              <w:bottom w:val="single" w:sz="6" w:space="0" w:color="auto"/>
              <w:right w:val="single" w:sz="6" w:space="0" w:color="auto"/>
            </w:tcBorders>
            <w:vAlign w:val="center"/>
          </w:tcPr>
          <w:p w14:paraId="47BBEE8D" w14:textId="77777777" w:rsidR="00172E24" w:rsidRDefault="00172E24">
            <w:pPr>
              <w:wordWrap w:val="0"/>
              <w:topLinePunct/>
              <w:spacing w:line="400" w:lineRule="exact"/>
              <w:jc w:val="center"/>
              <w:rPr>
                <w:rFonts w:hAnsi="宋体" w:cs="Arial"/>
              </w:rPr>
            </w:pPr>
          </w:p>
        </w:tc>
        <w:tc>
          <w:tcPr>
            <w:tcW w:w="1161" w:type="dxa"/>
            <w:tcBorders>
              <w:top w:val="single" w:sz="6" w:space="0" w:color="auto"/>
              <w:left w:val="single" w:sz="6" w:space="0" w:color="auto"/>
              <w:bottom w:val="single" w:sz="6" w:space="0" w:color="auto"/>
              <w:right w:val="single" w:sz="6" w:space="0" w:color="auto"/>
            </w:tcBorders>
            <w:vAlign w:val="center"/>
          </w:tcPr>
          <w:p w14:paraId="0FBB76C2" w14:textId="77777777" w:rsidR="00172E24" w:rsidRDefault="00172E24">
            <w:pPr>
              <w:wordWrap w:val="0"/>
              <w:topLinePunct/>
              <w:spacing w:line="400" w:lineRule="exact"/>
              <w:jc w:val="center"/>
              <w:rPr>
                <w:rFonts w:hAnsi="宋体" w:cs="Arial"/>
              </w:rPr>
            </w:pPr>
          </w:p>
        </w:tc>
        <w:tc>
          <w:tcPr>
            <w:tcW w:w="1269" w:type="dxa"/>
            <w:gridSpan w:val="2"/>
            <w:tcBorders>
              <w:top w:val="single" w:sz="6" w:space="0" w:color="auto"/>
              <w:left w:val="single" w:sz="6" w:space="0" w:color="auto"/>
              <w:bottom w:val="single" w:sz="6" w:space="0" w:color="auto"/>
              <w:right w:val="single" w:sz="4" w:space="0" w:color="auto"/>
            </w:tcBorders>
            <w:vAlign w:val="center"/>
          </w:tcPr>
          <w:p w14:paraId="25C7BAA8" w14:textId="77777777" w:rsidR="00172E24" w:rsidRDefault="00172E24">
            <w:pPr>
              <w:wordWrap w:val="0"/>
              <w:topLinePunct/>
              <w:spacing w:line="400" w:lineRule="exact"/>
              <w:jc w:val="center"/>
              <w:rPr>
                <w:rFonts w:hAnsi="宋体" w:cs="Arial"/>
              </w:rPr>
            </w:pPr>
          </w:p>
        </w:tc>
        <w:tc>
          <w:tcPr>
            <w:tcW w:w="1356" w:type="dxa"/>
            <w:tcBorders>
              <w:top w:val="single" w:sz="6" w:space="0" w:color="auto"/>
              <w:left w:val="single" w:sz="4" w:space="0" w:color="auto"/>
              <w:bottom w:val="single" w:sz="6" w:space="0" w:color="auto"/>
              <w:right w:val="single" w:sz="4" w:space="0" w:color="auto"/>
            </w:tcBorders>
            <w:vAlign w:val="center"/>
          </w:tcPr>
          <w:p w14:paraId="7A509220" w14:textId="77777777" w:rsidR="00172E24" w:rsidRDefault="00172E24">
            <w:pPr>
              <w:wordWrap w:val="0"/>
              <w:topLinePunct/>
              <w:spacing w:line="400" w:lineRule="exact"/>
              <w:jc w:val="center"/>
              <w:rPr>
                <w:rFonts w:hAnsi="宋体" w:cs="Arial"/>
              </w:rPr>
            </w:pPr>
          </w:p>
        </w:tc>
        <w:tc>
          <w:tcPr>
            <w:tcW w:w="1314" w:type="dxa"/>
            <w:gridSpan w:val="2"/>
            <w:tcBorders>
              <w:top w:val="single" w:sz="6" w:space="0" w:color="auto"/>
              <w:left w:val="single" w:sz="4" w:space="0" w:color="auto"/>
              <w:bottom w:val="single" w:sz="6" w:space="0" w:color="auto"/>
              <w:right w:val="single" w:sz="4" w:space="0" w:color="auto"/>
            </w:tcBorders>
            <w:vAlign w:val="center"/>
          </w:tcPr>
          <w:p w14:paraId="0002C054" w14:textId="77777777" w:rsidR="00172E24" w:rsidRDefault="00172E24">
            <w:pPr>
              <w:wordWrap w:val="0"/>
              <w:topLinePunct/>
              <w:spacing w:line="400" w:lineRule="exact"/>
              <w:jc w:val="center"/>
              <w:rPr>
                <w:rFonts w:hAnsi="宋体" w:cs="Arial"/>
              </w:rPr>
            </w:pPr>
          </w:p>
        </w:tc>
      </w:tr>
      <w:tr w:rsidR="00172E24" w14:paraId="7F9F59B2" w14:textId="77777777">
        <w:trPr>
          <w:cantSplit/>
          <w:trHeight w:val="510"/>
          <w:jc w:val="center"/>
        </w:trPr>
        <w:tc>
          <w:tcPr>
            <w:tcW w:w="720" w:type="dxa"/>
            <w:tcBorders>
              <w:top w:val="single" w:sz="6" w:space="0" w:color="auto"/>
              <w:left w:val="single" w:sz="4" w:space="0" w:color="auto"/>
              <w:bottom w:val="single" w:sz="4" w:space="0" w:color="auto"/>
              <w:right w:val="single" w:sz="6" w:space="0" w:color="auto"/>
            </w:tcBorders>
            <w:vAlign w:val="center"/>
          </w:tcPr>
          <w:p w14:paraId="7C273DB4" w14:textId="77777777" w:rsidR="00172E24" w:rsidRDefault="00172E24">
            <w:pPr>
              <w:wordWrap w:val="0"/>
              <w:topLinePunct/>
              <w:spacing w:line="400" w:lineRule="exact"/>
              <w:jc w:val="center"/>
              <w:rPr>
                <w:rFonts w:hAnsi="宋体" w:cs="Arial"/>
              </w:rPr>
            </w:pPr>
          </w:p>
        </w:tc>
        <w:tc>
          <w:tcPr>
            <w:tcW w:w="1440" w:type="dxa"/>
            <w:tcBorders>
              <w:top w:val="single" w:sz="6" w:space="0" w:color="auto"/>
              <w:left w:val="single" w:sz="6" w:space="0" w:color="auto"/>
              <w:bottom w:val="single" w:sz="4" w:space="0" w:color="auto"/>
              <w:right w:val="single" w:sz="6" w:space="0" w:color="auto"/>
            </w:tcBorders>
            <w:vAlign w:val="center"/>
          </w:tcPr>
          <w:p w14:paraId="08772C62" w14:textId="77777777" w:rsidR="00172E24" w:rsidRDefault="00172E24">
            <w:pPr>
              <w:wordWrap w:val="0"/>
              <w:topLinePunct/>
              <w:spacing w:line="400" w:lineRule="exact"/>
              <w:jc w:val="center"/>
              <w:rPr>
                <w:rFonts w:hAnsi="宋体" w:cs="Arial"/>
              </w:rPr>
            </w:pPr>
          </w:p>
        </w:tc>
        <w:tc>
          <w:tcPr>
            <w:tcW w:w="1320" w:type="dxa"/>
            <w:tcBorders>
              <w:top w:val="single" w:sz="6" w:space="0" w:color="auto"/>
              <w:left w:val="single" w:sz="6" w:space="0" w:color="auto"/>
              <w:bottom w:val="single" w:sz="4" w:space="0" w:color="auto"/>
              <w:right w:val="single" w:sz="6" w:space="0" w:color="auto"/>
            </w:tcBorders>
            <w:vAlign w:val="center"/>
          </w:tcPr>
          <w:p w14:paraId="5EEE6E10" w14:textId="77777777" w:rsidR="00172E24" w:rsidRDefault="00172E24">
            <w:pPr>
              <w:wordWrap w:val="0"/>
              <w:topLinePunct/>
              <w:spacing w:line="400" w:lineRule="exact"/>
              <w:jc w:val="center"/>
              <w:rPr>
                <w:rFonts w:hAnsi="宋体" w:cs="Arial"/>
              </w:rPr>
            </w:pPr>
          </w:p>
        </w:tc>
        <w:tc>
          <w:tcPr>
            <w:tcW w:w="1161" w:type="dxa"/>
            <w:tcBorders>
              <w:top w:val="single" w:sz="6" w:space="0" w:color="auto"/>
              <w:left w:val="single" w:sz="6" w:space="0" w:color="auto"/>
              <w:bottom w:val="single" w:sz="4" w:space="0" w:color="auto"/>
              <w:right w:val="single" w:sz="6" w:space="0" w:color="auto"/>
            </w:tcBorders>
            <w:vAlign w:val="center"/>
          </w:tcPr>
          <w:p w14:paraId="7C013A12" w14:textId="77777777" w:rsidR="00172E24" w:rsidRDefault="00172E24">
            <w:pPr>
              <w:wordWrap w:val="0"/>
              <w:topLinePunct/>
              <w:spacing w:line="400" w:lineRule="exact"/>
              <w:jc w:val="center"/>
              <w:rPr>
                <w:rFonts w:hAnsi="宋体" w:cs="Arial"/>
              </w:rPr>
            </w:pPr>
          </w:p>
        </w:tc>
        <w:tc>
          <w:tcPr>
            <w:tcW w:w="1269" w:type="dxa"/>
            <w:gridSpan w:val="2"/>
            <w:tcBorders>
              <w:top w:val="single" w:sz="6" w:space="0" w:color="auto"/>
              <w:left w:val="single" w:sz="6" w:space="0" w:color="auto"/>
              <w:bottom w:val="single" w:sz="4" w:space="0" w:color="auto"/>
              <w:right w:val="single" w:sz="4" w:space="0" w:color="auto"/>
            </w:tcBorders>
            <w:vAlign w:val="center"/>
          </w:tcPr>
          <w:p w14:paraId="561DB1B5" w14:textId="77777777" w:rsidR="00172E24" w:rsidRDefault="00172E24">
            <w:pPr>
              <w:wordWrap w:val="0"/>
              <w:topLinePunct/>
              <w:spacing w:line="400" w:lineRule="exact"/>
              <w:jc w:val="center"/>
              <w:rPr>
                <w:rFonts w:hAnsi="宋体" w:cs="Arial"/>
              </w:rPr>
            </w:pPr>
          </w:p>
        </w:tc>
        <w:tc>
          <w:tcPr>
            <w:tcW w:w="1356" w:type="dxa"/>
            <w:tcBorders>
              <w:top w:val="single" w:sz="6" w:space="0" w:color="auto"/>
              <w:left w:val="single" w:sz="4" w:space="0" w:color="auto"/>
              <w:bottom w:val="single" w:sz="4" w:space="0" w:color="auto"/>
              <w:right w:val="single" w:sz="4" w:space="0" w:color="auto"/>
            </w:tcBorders>
            <w:vAlign w:val="center"/>
          </w:tcPr>
          <w:p w14:paraId="4C375F9E" w14:textId="77777777" w:rsidR="00172E24" w:rsidRDefault="00172E24">
            <w:pPr>
              <w:wordWrap w:val="0"/>
              <w:topLinePunct/>
              <w:spacing w:line="400" w:lineRule="exact"/>
              <w:jc w:val="center"/>
              <w:rPr>
                <w:rFonts w:hAnsi="宋体" w:cs="Arial"/>
              </w:rPr>
            </w:pPr>
          </w:p>
        </w:tc>
        <w:tc>
          <w:tcPr>
            <w:tcW w:w="1314" w:type="dxa"/>
            <w:gridSpan w:val="2"/>
            <w:tcBorders>
              <w:top w:val="single" w:sz="6" w:space="0" w:color="auto"/>
              <w:left w:val="single" w:sz="4" w:space="0" w:color="auto"/>
              <w:bottom w:val="single" w:sz="4" w:space="0" w:color="auto"/>
              <w:right w:val="single" w:sz="4" w:space="0" w:color="auto"/>
            </w:tcBorders>
            <w:vAlign w:val="center"/>
          </w:tcPr>
          <w:p w14:paraId="035C1BB3" w14:textId="77777777" w:rsidR="00172E24" w:rsidRDefault="00172E24">
            <w:pPr>
              <w:wordWrap w:val="0"/>
              <w:topLinePunct/>
              <w:spacing w:line="400" w:lineRule="exact"/>
              <w:jc w:val="center"/>
              <w:rPr>
                <w:rFonts w:hAnsi="宋体" w:cs="Arial"/>
              </w:rPr>
            </w:pPr>
          </w:p>
        </w:tc>
      </w:tr>
    </w:tbl>
    <w:p w14:paraId="1F41004C" w14:textId="77777777" w:rsidR="00172E24" w:rsidRDefault="00285652">
      <w:pPr>
        <w:spacing w:line="360" w:lineRule="auto"/>
        <w:rPr>
          <w:b/>
          <w:szCs w:val="21"/>
        </w:rPr>
      </w:pPr>
      <w:r>
        <w:rPr>
          <w:rFonts w:hint="eastAsia"/>
          <w:b/>
          <w:szCs w:val="21"/>
        </w:rPr>
        <w:t>注：以上单位业绩履行要求提供合同和</w:t>
      </w:r>
      <w:r>
        <w:rPr>
          <w:rFonts w:hint="eastAsia"/>
          <w:b/>
          <w:szCs w:val="21"/>
        </w:rPr>
        <w:t>/</w:t>
      </w:r>
      <w:r>
        <w:rPr>
          <w:rFonts w:hint="eastAsia"/>
          <w:b/>
          <w:szCs w:val="21"/>
        </w:rPr>
        <w:t>或中标通知书的复印件</w:t>
      </w:r>
    </w:p>
    <w:p w14:paraId="1BB51630" w14:textId="77777777" w:rsidR="00172E24" w:rsidRDefault="00172E24">
      <w:pPr>
        <w:spacing w:line="360" w:lineRule="auto"/>
        <w:rPr>
          <w:b/>
          <w:szCs w:val="21"/>
        </w:rPr>
      </w:pPr>
    </w:p>
    <w:p w14:paraId="0D20FA38" w14:textId="77777777" w:rsidR="00172E24" w:rsidRDefault="00172E24">
      <w:pPr>
        <w:pStyle w:val="3"/>
        <w:spacing w:before="0" w:after="0" w:line="360" w:lineRule="exact"/>
        <w:rPr>
          <w:rFonts w:hAnsi="宋体"/>
          <w:szCs w:val="21"/>
        </w:rPr>
      </w:pPr>
    </w:p>
    <w:p w14:paraId="452BF476" w14:textId="77777777" w:rsidR="00172E24" w:rsidRDefault="00172E24">
      <w:pPr>
        <w:pStyle w:val="3"/>
        <w:spacing w:before="0" w:after="0" w:line="360" w:lineRule="exact"/>
        <w:rPr>
          <w:rFonts w:hAnsi="宋体"/>
          <w:sz w:val="28"/>
        </w:rPr>
      </w:pPr>
      <w:bookmarkStart w:id="34" w:name="_Toc47418936"/>
      <w:bookmarkStart w:id="35" w:name="_Toc47418729"/>
      <w:bookmarkStart w:id="36" w:name="_Toc47261688"/>
      <w:bookmarkStart w:id="37" w:name="_Toc245494803"/>
      <w:bookmarkStart w:id="38" w:name="_Toc49019495"/>
      <w:bookmarkStart w:id="39" w:name="_Toc231012304"/>
      <w:bookmarkStart w:id="40" w:name="_Toc48791233"/>
      <w:bookmarkStart w:id="41" w:name="_Toc47418253"/>
      <w:bookmarkStart w:id="42" w:name="_Toc144214303"/>
      <w:bookmarkStart w:id="43" w:name="_Toc49019234"/>
      <w:bookmarkStart w:id="44" w:name="_Toc47262067"/>
      <w:bookmarkStart w:id="45" w:name="_Toc48995849"/>
      <w:bookmarkStart w:id="46" w:name="_Toc47261883"/>
    </w:p>
    <w:p w14:paraId="424E1C99" w14:textId="77777777" w:rsidR="00172E24" w:rsidRDefault="00172E24"/>
    <w:p w14:paraId="49ABE93B" w14:textId="77777777" w:rsidR="00172E24" w:rsidRDefault="00172E24"/>
    <w:p w14:paraId="631F597E" w14:textId="77777777" w:rsidR="00172E24" w:rsidRDefault="00172E24"/>
    <w:p w14:paraId="44B9278A" w14:textId="77777777" w:rsidR="00172E24" w:rsidRDefault="00172E24"/>
    <w:p w14:paraId="0E2EC123" w14:textId="77777777" w:rsidR="00172E24" w:rsidRDefault="00172E24"/>
    <w:p w14:paraId="32B413B0" w14:textId="77777777" w:rsidR="00172E24" w:rsidRDefault="00172E24"/>
    <w:p w14:paraId="416414B7" w14:textId="77777777" w:rsidR="00172E24" w:rsidRDefault="00172E24"/>
    <w:bookmarkEnd w:id="34"/>
    <w:bookmarkEnd w:id="35"/>
    <w:bookmarkEnd w:id="36"/>
    <w:bookmarkEnd w:id="37"/>
    <w:bookmarkEnd w:id="38"/>
    <w:bookmarkEnd w:id="39"/>
    <w:bookmarkEnd w:id="40"/>
    <w:bookmarkEnd w:id="41"/>
    <w:bookmarkEnd w:id="42"/>
    <w:bookmarkEnd w:id="43"/>
    <w:bookmarkEnd w:id="44"/>
    <w:bookmarkEnd w:id="45"/>
    <w:bookmarkEnd w:id="46"/>
    <w:p w14:paraId="377B78CA" w14:textId="77777777" w:rsidR="00172E24" w:rsidRDefault="00172E24">
      <w:pPr>
        <w:spacing w:before="240" w:line="440" w:lineRule="exact"/>
        <w:jc w:val="center"/>
        <w:rPr>
          <w:rFonts w:hAnsi="宋体"/>
          <w:b/>
          <w:bCs/>
          <w:szCs w:val="32"/>
        </w:rPr>
      </w:pPr>
    </w:p>
    <w:p w14:paraId="16D59BBA" w14:textId="77777777" w:rsidR="00172E24" w:rsidRDefault="00172E24">
      <w:pPr>
        <w:spacing w:before="240" w:line="440" w:lineRule="exact"/>
        <w:jc w:val="center"/>
        <w:rPr>
          <w:rFonts w:hAnsi="宋体"/>
          <w:b/>
          <w:bCs/>
          <w:szCs w:val="32"/>
        </w:rPr>
      </w:pPr>
    </w:p>
    <w:p w14:paraId="1BC3E6D8" w14:textId="77777777" w:rsidR="00172E24" w:rsidRDefault="00172E24">
      <w:pPr>
        <w:spacing w:before="240" w:line="440" w:lineRule="exact"/>
        <w:jc w:val="center"/>
        <w:rPr>
          <w:rFonts w:hAnsi="宋体"/>
          <w:b/>
          <w:bCs/>
          <w:szCs w:val="32"/>
        </w:rPr>
      </w:pPr>
    </w:p>
    <w:p w14:paraId="457BAFC1" w14:textId="77777777" w:rsidR="00172E24" w:rsidRDefault="00285652">
      <w:pPr>
        <w:autoSpaceDE w:val="0"/>
        <w:autoSpaceDN w:val="0"/>
        <w:adjustRightInd w:val="0"/>
        <w:spacing w:line="440" w:lineRule="exact"/>
        <w:jc w:val="center"/>
        <w:rPr>
          <w:rFonts w:ascii="黑体" w:eastAsia="黑体" w:hAnsi="黑体" w:cs="黑体"/>
          <w:b/>
          <w:kern w:val="0"/>
          <w:sz w:val="32"/>
          <w:szCs w:val="32"/>
        </w:rPr>
      </w:pPr>
      <w:r>
        <w:rPr>
          <w:rFonts w:ascii="黑体" w:eastAsia="黑体" w:hAnsi="黑体" w:cs="黑体" w:hint="eastAsia"/>
          <w:b/>
          <w:kern w:val="0"/>
          <w:sz w:val="32"/>
          <w:szCs w:val="32"/>
        </w:rPr>
        <w:lastRenderedPageBreak/>
        <w:t>采  购  合  同</w:t>
      </w:r>
    </w:p>
    <w:p w14:paraId="35125D4D" w14:textId="77777777" w:rsidR="00172E24" w:rsidRDefault="00172E24">
      <w:pPr>
        <w:autoSpaceDE w:val="0"/>
        <w:autoSpaceDN w:val="0"/>
        <w:adjustRightInd w:val="0"/>
        <w:spacing w:line="440" w:lineRule="exact"/>
        <w:jc w:val="left"/>
        <w:rPr>
          <w:rFonts w:ascii="宋体" w:hAnsi="宋体"/>
          <w:b/>
          <w:kern w:val="0"/>
          <w:szCs w:val="21"/>
        </w:rPr>
      </w:pPr>
    </w:p>
    <w:p w14:paraId="1C9212D0" w14:textId="77777777" w:rsidR="00172E24" w:rsidRDefault="00172E24">
      <w:pPr>
        <w:autoSpaceDE w:val="0"/>
        <w:autoSpaceDN w:val="0"/>
        <w:adjustRightInd w:val="0"/>
        <w:spacing w:line="440" w:lineRule="exact"/>
        <w:jc w:val="left"/>
        <w:rPr>
          <w:rFonts w:ascii="宋体" w:hAnsi="宋体"/>
          <w:b/>
          <w:kern w:val="0"/>
          <w:szCs w:val="21"/>
        </w:rPr>
      </w:pPr>
    </w:p>
    <w:p w14:paraId="2AE8861D" w14:textId="77777777" w:rsidR="00172E24" w:rsidRDefault="00285652">
      <w:pPr>
        <w:autoSpaceDE w:val="0"/>
        <w:autoSpaceDN w:val="0"/>
        <w:adjustRightInd w:val="0"/>
        <w:spacing w:line="520" w:lineRule="exact"/>
        <w:rPr>
          <w:rFonts w:ascii="宋体" w:hAnsi="宋体" w:cs="宋体"/>
          <w:kern w:val="0"/>
          <w:sz w:val="24"/>
          <w:u w:val="single"/>
        </w:rPr>
      </w:pPr>
      <w:r>
        <w:rPr>
          <w:rFonts w:ascii="宋体" w:hAnsi="宋体" w:cs="宋体" w:hint="eastAsia"/>
          <w:b/>
          <w:kern w:val="0"/>
          <w:sz w:val="24"/>
        </w:rPr>
        <w:t>买方（单位全称，以下简称“甲方”）：</w:t>
      </w:r>
      <w:r>
        <w:rPr>
          <w:rFonts w:ascii="宋体" w:hAnsi="宋体" w:cs="宋体" w:hint="eastAsia"/>
          <w:b/>
          <w:sz w:val="24"/>
          <w:u w:val="single"/>
        </w:rPr>
        <w:t>乐山市市中区海棠实验小学</w:t>
      </w:r>
    </w:p>
    <w:p w14:paraId="356DC421" w14:textId="17277DFD" w:rsidR="00172E24" w:rsidRDefault="00285652">
      <w:pPr>
        <w:autoSpaceDE w:val="0"/>
        <w:autoSpaceDN w:val="0"/>
        <w:adjustRightInd w:val="0"/>
        <w:spacing w:line="520" w:lineRule="exact"/>
        <w:rPr>
          <w:rFonts w:ascii="宋体" w:hAnsi="宋体" w:cs="宋体"/>
          <w:kern w:val="0"/>
          <w:sz w:val="24"/>
        </w:rPr>
      </w:pPr>
      <w:r>
        <w:rPr>
          <w:rFonts w:ascii="宋体" w:hAnsi="宋体" w:cs="宋体" w:hint="eastAsia"/>
          <w:b/>
          <w:kern w:val="0"/>
          <w:sz w:val="24"/>
        </w:rPr>
        <w:t>卖方（单位全称，以下简称“乙方”）</w:t>
      </w:r>
      <w:r>
        <w:rPr>
          <w:rFonts w:ascii="宋体" w:hAnsi="宋体" w:cs="宋体" w:hint="eastAsia"/>
          <w:b/>
          <w:kern w:val="0"/>
          <w:sz w:val="24"/>
          <w:u w:val="single"/>
        </w:rPr>
        <w:t xml:space="preserve">：                                </w:t>
      </w:r>
    </w:p>
    <w:p w14:paraId="4F09E54D" w14:textId="77777777" w:rsidR="00172E24" w:rsidRDefault="00172E24">
      <w:pPr>
        <w:spacing w:line="520" w:lineRule="exact"/>
        <w:ind w:firstLineChars="200" w:firstLine="480"/>
        <w:rPr>
          <w:rFonts w:ascii="宋体" w:hAnsi="宋体" w:cs="宋体"/>
          <w:sz w:val="24"/>
        </w:rPr>
      </w:pPr>
    </w:p>
    <w:p w14:paraId="49AEA778" w14:textId="77777777" w:rsidR="00172E24" w:rsidRDefault="00285652">
      <w:pPr>
        <w:spacing w:line="520" w:lineRule="exact"/>
        <w:ind w:firstLineChars="200" w:firstLine="480"/>
        <w:rPr>
          <w:rFonts w:ascii="宋体" w:hAnsi="宋体" w:cs="宋体"/>
          <w:sz w:val="24"/>
        </w:rPr>
      </w:pPr>
      <w:r>
        <w:rPr>
          <w:rFonts w:ascii="宋体" w:hAnsi="宋体" w:cs="宋体" w:hint="eastAsia"/>
          <w:sz w:val="24"/>
        </w:rPr>
        <w:t>依照《中华人民共和国合同法》等相关法律、法规，甲乙双方就家具采购事项达成如下一致协议：</w:t>
      </w:r>
    </w:p>
    <w:p w14:paraId="4C5B8108" w14:textId="77777777" w:rsidR="00172E24" w:rsidRDefault="00285652">
      <w:pPr>
        <w:spacing w:line="520" w:lineRule="exact"/>
        <w:ind w:firstLineChars="225" w:firstLine="542"/>
        <w:rPr>
          <w:rFonts w:ascii="宋体" w:hAnsi="宋体" w:cs="宋体"/>
          <w:b/>
          <w:bCs/>
          <w:sz w:val="24"/>
        </w:rPr>
      </w:pPr>
      <w:r>
        <w:rPr>
          <w:rFonts w:ascii="宋体" w:hAnsi="宋体" w:cs="宋体" w:hint="eastAsia"/>
          <w:b/>
          <w:bCs/>
          <w:sz w:val="24"/>
        </w:rPr>
        <w:t>一、货物明细</w:t>
      </w:r>
    </w:p>
    <w:p w14:paraId="6D71F2F6" w14:textId="77777777" w:rsidR="00172E24" w:rsidRDefault="00285652">
      <w:pPr>
        <w:spacing w:line="520" w:lineRule="exact"/>
        <w:ind w:firstLineChars="225" w:firstLine="540"/>
        <w:rPr>
          <w:rFonts w:ascii="宋体" w:hAnsi="宋体" w:cs="宋体"/>
          <w:sz w:val="24"/>
        </w:rPr>
      </w:pPr>
      <w:r>
        <w:rPr>
          <w:rFonts w:ascii="宋体" w:hAnsi="宋体" w:cs="宋体" w:hint="eastAsia"/>
          <w:sz w:val="24"/>
        </w:rPr>
        <w:t>货物明细详见《乐山市市中区海棠小学办公家具配置数量明细表》，经甲乙双方加盖公司印章后，与本合同同时生效。</w:t>
      </w:r>
    </w:p>
    <w:p w14:paraId="4782A627" w14:textId="77777777" w:rsidR="00172E24" w:rsidRDefault="00285652">
      <w:pPr>
        <w:spacing w:line="520" w:lineRule="exact"/>
        <w:ind w:firstLineChars="250" w:firstLine="602"/>
        <w:rPr>
          <w:rFonts w:ascii="宋体" w:hAnsi="宋体" w:cs="宋体"/>
          <w:b/>
          <w:bCs/>
          <w:sz w:val="24"/>
        </w:rPr>
      </w:pPr>
      <w:r>
        <w:rPr>
          <w:rFonts w:ascii="宋体" w:hAnsi="宋体" w:cs="宋体" w:hint="eastAsia"/>
          <w:b/>
          <w:bCs/>
          <w:sz w:val="24"/>
        </w:rPr>
        <w:t>二、合同金额</w:t>
      </w:r>
    </w:p>
    <w:p w14:paraId="7A2CF776" w14:textId="77777777" w:rsidR="00172E24" w:rsidRDefault="00285652" w:rsidP="00CD5827">
      <w:pPr>
        <w:snapToGrid w:val="0"/>
        <w:spacing w:line="520" w:lineRule="exact"/>
        <w:ind w:left="701" w:hangingChars="292" w:hanging="701"/>
        <w:rPr>
          <w:rFonts w:ascii="宋体" w:hAnsi="宋体" w:cs="宋体"/>
          <w:b/>
          <w:sz w:val="24"/>
        </w:rPr>
      </w:pPr>
      <w:r>
        <w:rPr>
          <w:rFonts w:ascii="宋体" w:hAnsi="宋体" w:cs="宋体" w:hint="eastAsia"/>
          <w:sz w:val="24"/>
        </w:rPr>
        <w:t xml:space="preserve">    合同总金额RMB 元，大写：，包括设计、</w:t>
      </w:r>
      <w:r>
        <w:rPr>
          <w:rFonts w:ascii="宋体" w:hAnsi="宋体" w:cs="宋体" w:hint="eastAsia"/>
          <w:b/>
          <w:sz w:val="24"/>
        </w:rPr>
        <w:t>生产、包装、运输费、保险费、安装调试费、售后服务费、人工费、管理费、各种税费等全部费用。</w:t>
      </w:r>
    </w:p>
    <w:p w14:paraId="2A1E6D25" w14:textId="77777777" w:rsidR="00172E24" w:rsidRDefault="00285652">
      <w:pPr>
        <w:spacing w:line="520" w:lineRule="exact"/>
        <w:ind w:firstLineChars="225" w:firstLine="542"/>
        <w:rPr>
          <w:rFonts w:ascii="宋体" w:hAnsi="宋体" w:cs="宋体"/>
          <w:b/>
          <w:bCs/>
          <w:sz w:val="24"/>
        </w:rPr>
      </w:pPr>
      <w:r>
        <w:rPr>
          <w:rFonts w:ascii="宋体" w:hAnsi="宋体" w:cs="宋体" w:hint="eastAsia"/>
          <w:b/>
          <w:bCs/>
          <w:sz w:val="24"/>
        </w:rPr>
        <w:t xml:space="preserve">三、付款条件 </w:t>
      </w:r>
    </w:p>
    <w:p w14:paraId="6C4DE0E8" w14:textId="77777777" w:rsidR="00172E24" w:rsidRDefault="00285652">
      <w:pPr>
        <w:pStyle w:val="ab"/>
        <w:spacing w:line="520" w:lineRule="exact"/>
        <w:rPr>
          <w:rFonts w:hAnsi="宋体" w:cs="宋体"/>
          <w:bCs w:val="0"/>
          <w:color w:val="000000"/>
          <w:sz w:val="24"/>
          <w:szCs w:val="24"/>
        </w:rPr>
      </w:pPr>
      <w:r>
        <w:rPr>
          <w:rFonts w:hAnsi="宋体" w:cs="宋体" w:hint="eastAsia"/>
          <w:bCs w:val="0"/>
          <w:color w:val="000000"/>
          <w:sz w:val="24"/>
          <w:szCs w:val="24"/>
        </w:rPr>
        <w:t>1.签订合同时支付合同价总额的</w:t>
      </w:r>
      <w:r>
        <w:rPr>
          <w:rFonts w:hAnsi="宋体" w:cs="宋体"/>
          <w:bCs w:val="0"/>
          <w:color w:val="000000"/>
          <w:sz w:val="24"/>
          <w:szCs w:val="24"/>
        </w:rPr>
        <w:t>1</w:t>
      </w:r>
      <w:r>
        <w:rPr>
          <w:rFonts w:hAnsi="宋体" w:cs="宋体" w:hint="eastAsia"/>
          <w:bCs w:val="0"/>
          <w:color w:val="000000"/>
          <w:sz w:val="24"/>
          <w:szCs w:val="24"/>
        </w:rPr>
        <w:t>0%；</w:t>
      </w:r>
    </w:p>
    <w:p w14:paraId="02BA1487" w14:textId="77777777" w:rsidR="00172E24" w:rsidRDefault="00285652">
      <w:pPr>
        <w:pStyle w:val="ab"/>
        <w:spacing w:line="520" w:lineRule="exact"/>
        <w:rPr>
          <w:rFonts w:hAnsi="宋体" w:cs="宋体"/>
          <w:bCs w:val="0"/>
          <w:color w:val="000000"/>
          <w:sz w:val="24"/>
          <w:szCs w:val="24"/>
        </w:rPr>
      </w:pPr>
      <w:r>
        <w:rPr>
          <w:rFonts w:hAnsi="宋体" w:cs="宋体" w:hint="eastAsia"/>
          <w:bCs w:val="0"/>
          <w:color w:val="000000"/>
          <w:sz w:val="24"/>
          <w:szCs w:val="24"/>
        </w:rPr>
        <w:t xml:space="preserve">    2.乙方完成家具安装、调试，经验收合格后并符合要求且收到乙方开具的增值税普通税发票后5日内，支付合同总额的</w:t>
      </w:r>
      <w:r>
        <w:rPr>
          <w:rFonts w:hAnsi="宋体" w:cs="宋体"/>
          <w:bCs w:val="0"/>
          <w:color w:val="000000"/>
          <w:sz w:val="24"/>
          <w:szCs w:val="24"/>
        </w:rPr>
        <w:t>8</w:t>
      </w:r>
      <w:r>
        <w:rPr>
          <w:rFonts w:hAnsi="宋体" w:cs="宋体" w:hint="eastAsia"/>
          <w:bCs w:val="0"/>
          <w:color w:val="000000"/>
          <w:sz w:val="24"/>
          <w:szCs w:val="24"/>
        </w:rPr>
        <w:t>5%，剩余5%为履约保证金，1年后，产品无任何质量问题后10日内支付。</w:t>
      </w:r>
    </w:p>
    <w:p w14:paraId="37B2366A" w14:textId="77777777" w:rsidR="00172E24" w:rsidRDefault="00285652">
      <w:pPr>
        <w:spacing w:line="520" w:lineRule="exact"/>
        <w:ind w:firstLine="480"/>
        <w:rPr>
          <w:rFonts w:ascii="宋体" w:hAnsi="宋体" w:cs="宋体"/>
          <w:sz w:val="24"/>
        </w:rPr>
      </w:pPr>
      <w:r>
        <w:rPr>
          <w:rFonts w:ascii="宋体" w:hAnsi="宋体" w:cs="宋体" w:hint="eastAsia"/>
          <w:sz w:val="24"/>
        </w:rPr>
        <w:t>3.乙方应向甲方全</w:t>
      </w:r>
      <w:r>
        <w:rPr>
          <w:rFonts w:ascii="宋体" w:hAnsi="宋体" w:cs="宋体" w:hint="eastAsia"/>
          <w:color w:val="000000"/>
          <w:sz w:val="24"/>
        </w:rPr>
        <w:t>额开具增值税普通税发票。</w:t>
      </w:r>
    </w:p>
    <w:p w14:paraId="4ADE6344" w14:textId="77777777" w:rsidR="00172E24" w:rsidRDefault="00285652">
      <w:pPr>
        <w:spacing w:line="520" w:lineRule="exact"/>
        <w:ind w:firstLine="480"/>
        <w:rPr>
          <w:rFonts w:ascii="宋体" w:hAnsi="宋体" w:cs="宋体"/>
          <w:b/>
          <w:bCs/>
          <w:sz w:val="24"/>
        </w:rPr>
      </w:pPr>
      <w:r>
        <w:rPr>
          <w:rFonts w:ascii="宋体" w:hAnsi="宋体" w:cs="宋体" w:hint="eastAsia"/>
          <w:b/>
          <w:bCs/>
          <w:sz w:val="24"/>
        </w:rPr>
        <w:t>四、质量标准</w:t>
      </w:r>
    </w:p>
    <w:p w14:paraId="5093019E" w14:textId="77777777" w:rsidR="00172E24" w:rsidRDefault="00285652">
      <w:pPr>
        <w:adjustRightInd w:val="0"/>
        <w:snapToGrid w:val="0"/>
        <w:spacing w:line="520" w:lineRule="exact"/>
        <w:rPr>
          <w:rFonts w:ascii="宋体" w:hAnsi="宋体" w:cs="宋体"/>
          <w:b/>
          <w:bCs/>
          <w:sz w:val="24"/>
        </w:rPr>
      </w:pPr>
      <w:r>
        <w:rPr>
          <w:rFonts w:ascii="宋体" w:hAnsi="宋体" w:cs="宋体" w:hint="eastAsia"/>
          <w:b/>
          <w:bCs/>
          <w:sz w:val="24"/>
        </w:rPr>
        <w:t xml:space="preserve">   乙方应严格按照招标文件中明示的“技术要求”，向甲方提供货物、安装及售后服务等。</w:t>
      </w:r>
    </w:p>
    <w:p w14:paraId="32B1E30A" w14:textId="77777777" w:rsidR="00172E24" w:rsidRDefault="00285652">
      <w:pPr>
        <w:spacing w:line="520" w:lineRule="exact"/>
        <w:rPr>
          <w:rFonts w:ascii="宋体" w:hAnsi="宋体" w:cs="宋体"/>
          <w:b/>
          <w:bCs/>
          <w:sz w:val="24"/>
        </w:rPr>
      </w:pPr>
      <w:r>
        <w:rPr>
          <w:rFonts w:ascii="宋体" w:hAnsi="宋体" w:cs="宋体" w:hint="eastAsia"/>
          <w:b/>
          <w:bCs/>
          <w:sz w:val="24"/>
        </w:rPr>
        <w:t xml:space="preserve">    五、交货周期</w:t>
      </w:r>
    </w:p>
    <w:p w14:paraId="6D5FCBE6" w14:textId="16AE8C33" w:rsidR="00172E24" w:rsidRDefault="00285652">
      <w:pPr>
        <w:adjustRightInd w:val="0"/>
        <w:snapToGrid w:val="0"/>
        <w:spacing w:line="520" w:lineRule="exact"/>
        <w:rPr>
          <w:rFonts w:ascii="宋体" w:hAnsi="宋体" w:cs="宋体"/>
          <w:bCs/>
          <w:sz w:val="24"/>
        </w:rPr>
      </w:pPr>
      <w:r>
        <w:rPr>
          <w:rFonts w:ascii="宋体" w:hAnsi="宋体" w:cs="宋体" w:hint="eastAsia"/>
          <w:sz w:val="24"/>
        </w:rPr>
        <w:t xml:space="preserve">    乙方应严格</w:t>
      </w:r>
      <w:r>
        <w:rPr>
          <w:rFonts w:ascii="宋体" w:hAnsi="宋体" w:cs="宋体" w:hint="eastAsia"/>
          <w:bCs/>
          <w:sz w:val="24"/>
        </w:rPr>
        <w:t>按照招标文件及货物明细表的要求，</w:t>
      </w:r>
      <w:r>
        <w:rPr>
          <w:rFonts w:ascii="宋体" w:hAnsi="宋体" w:cs="宋体" w:hint="eastAsia"/>
          <w:sz w:val="24"/>
        </w:rPr>
        <w:t>在</w:t>
      </w:r>
      <w:r w:rsidR="00761E60">
        <w:rPr>
          <w:rFonts w:ascii="宋体" w:hAnsi="宋体" w:cs="宋体" w:hint="eastAsia"/>
          <w:sz w:val="24"/>
        </w:rPr>
        <w:t>20</w:t>
      </w:r>
      <w:r>
        <w:rPr>
          <w:rFonts w:ascii="宋体" w:hAnsi="宋体" w:cs="宋体" w:hint="eastAsia"/>
          <w:sz w:val="24"/>
        </w:rPr>
        <w:t>天内</w:t>
      </w:r>
      <w:r>
        <w:rPr>
          <w:rFonts w:ascii="宋体" w:hAnsi="宋体" w:cs="宋体" w:hint="eastAsia"/>
          <w:bCs/>
          <w:sz w:val="24"/>
        </w:rPr>
        <w:t>完成所有家具的设计、制造、供货、运输、安装、检测、验收、试运行、售后服务。时间从本合同正式签订之日起计算。</w:t>
      </w:r>
    </w:p>
    <w:p w14:paraId="0F1E2B85" w14:textId="14E9DC85" w:rsidR="00172E24" w:rsidRDefault="00406ED9">
      <w:pPr>
        <w:spacing w:line="520" w:lineRule="exact"/>
        <w:ind w:firstLineChars="225" w:firstLine="542"/>
        <w:rPr>
          <w:rFonts w:ascii="宋体" w:hAnsi="宋体" w:cs="宋体"/>
          <w:b/>
          <w:bCs/>
          <w:sz w:val="24"/>
        </w:rPr>
      </w:pPr>
      <w:r>
        <w:rPr>
          <w:rFonts w:ascii="宋体" w:hAnsi="宋体" w:cs="宋体" w:hint="eastAsia"/>
          <w:b/>
          <w:bCs/>
          <w:sz w:val="24"/>
        </w:rPr>
        <w:lastRenderedPageBreak/>
        <w:t>六</w:t>
      </w:r>
      <w:r w:rsidR="00285652">
        <w:rPr>
          <w:rFonts w:ascii="宋体" w:hAnsi="宋体" w:cs="宋体" w:hint="eastAsia"/>
          <w:b/>
          <w:bCs/>
          <w:sz w:val="24"/>
        </w:rPr>
        <w:t>、</w:t>
      </w:r>
      <w:r>
        <w:rPr>
          <w:rFonts w:ascii="宋体" w:hAnsi="宋体" w:cs="宋体" w:hint="eastAsia"/>
          <w:b/>
          <w:bCs/>
          <w:sz w:val="24"/>
        </w:rPr>
        <w:t>安装</w:t>
      </w:r>
      <w:r w:rsidR="00285652">
        <w:rPr>
          <w:rFonts w:ascii="宋体" w:hAnsi="宋体" w:cs="宋体" w:hint="eastAsia"/>
          <w:b/>
          <w:bCs/>
          <w:sz w:val="24"/>
        </w:rPr>
        <w:t>验收及品质保证</w:t>
      </w:r>
    </w:p>
    <w:p w14:paraId="137855A0" w14:textId="77777777" w:rsidR="00172E24" w:rsidRDefault="00285652">
      <w:pPr>
        <w:pStyle w:val="30"/>
        <w:spacing w:line="520" w:lineRule="exact"/>
        <w:ind w:firstLineChars="225" w:firstLine="540"/>
        <w:rPr>
          <w:rFonts w:ascii="宋体" w:hAnsi="宋体" w:cs="宋体"/>
          <w:sz w:val="24"/>
          <w:szCs w:val="24"/>
        </w:rPr>
      </w:pPr>
      <w:r>
        <w:rPr>
          <w:rFonts w:ascii="宋体" w:hAnsi="宋体" w:cs="宋体" w:hint="eastAsia"/>
          <w:sz w:val="24"/>
          <w:szCs w:val="24"/>
        </w:rPr>
        <w:t>1.乙方应向甲方提供所有家具产品在有效期内的国家检测机构出具的成品检测报告、原材料检测报告、和甲醛释放量检测报告。甲方将严格按照招标文件中“技术要求”所明示的材质说明，对货物、安装及服务等进行验收。</w:t>
      </w:r>
    </w:p>
    <w:p w14:paraId="0A799978" w14:textId="77777777" w:rsidR="00172E24" w:rsidRDefault="00285652">
      <w:pPr>
        <w:pStyle w:val="30"/>
        <w:spacing w:line="520" w:lineRule="exact"/>
        <w:ind w:firstLineChars="225" w:firstLine="540"/>
        <w:rPr>
          <w:rFonts w:ascii="宋体" w:hAnsi="宋体" w:cs="宋体"/>
          <w:sz w:val="24"/>
          <w:szCs w:val="24"/>
        </w:rPr>
      </w:pPr>
      <w:r>
        <w:rPr>
          <w:rFonts w:ascii="宋体" w:hAnsi="宋体" w:cs="宋体" w:hint="eastAsia"/>
          <w:sz w:val="24"/>
          <w:szCs w:val="24"/>
        </w:rPr>
        <w:t>2.若乙方不能出具相关检测报告及证书，甲方将视同乙方提供的家具不合格，不予验收；若乙方未能按照《</w:t>
      </w:r>
      <w:r>
        <w:rPr>
          <w:rFonts w:ascii="宋体" w:hAnsi="宋体" w:cs="宋体" w:hint="eastAsia"/>
          <w:sz w:val="24"/>
        </w:rPr>
        <w:t>乐山市市</w:t>
      </w:r>
      <w:r>
        <w:rPr>
          <w:rFonts w:ascii="宋体" w:hAnsi="宋体" w:cs="宋体"/>
          <w:sz w:val="24"/>
        </w:rPr>
        <w:t>中区</w:t>
      </w:r>
      <w:r>
        <w:rPr>
          <w:rFonts w:ascii="宋体" w:hAnsi="宋体" w:cs="宋体" w:hint="eastAsia"/>
          <w:sz w:val="24"/>
        </w:rPr>
        <w:t>海棠学校办公家具配置数量明细表</w:t>
      </w:r>
      <w:r>
        <w:rPr>
          <w:rFonts w:ascii="宋体" w:hAnsi="宋体" w:cs="宋体" w:hint="eastAsia"/>
          <w:sz w:val="24"/>
          <w:szCs w:val="24"/>
        </w:rPr>
        <w:t>》的图样、规格尺寸、材质、颜色等质量标准制造，甲方将视同乙方未能提供符合要求的合格的产品，不予验收；若乙方在运输、安装等环节造成家具产品破损，甲方同意乙方在7日内按照技术要求给予更换；若乙方提供的产品有缺少，甲方同意在7日内予以增补，增补产品的质量应达到同等质量要求。</w:t>
      </w:r>
    </w:p>
    <w:p w14:paraId="03D6035B" w14:textId="7BAA97B9" w:rsidR="00406ED9" w:rsidRDefault="00285652">
      <w:pPr>
        <w:pStyle w:val="30"/>
        <w:spacing w:line="520" w:lineRule="exact"/>
        <w:ind w:firstLineChars="225" w:firstLine="540"/>
        <w:rPr>
          <w:rFonts w:ascii="宋体" w:hAnsi="宋体" w:cs="宋体"/>
          <w:sz w:val="24"/>
          <w:szCs w:val="24"/>
        </w:rPr>
      </w:pPr>
      <w:r>
        <w:rPr>
          <w:rFonts w:ascii="宋体" w:hAnsi="宋体" w:cs="宋体" w:hint="eastAsia"/>
          <w:sz w:val="24"/>
          <w:szCs w:val="24"/>
        </w:rPr>
        <w:t>3.</w:t>
      </w:r>
      <w:r w:rsidR="00406ED9">
        <w:rPr>
          <w:rFonts w:ascii="宋体" w:hAnsi="宋体" w:cs="宋体" w:hint="eastAsia"/>
          <w:sz w:val="24"/>
          <w:szCs w:val="24"/>
        </w:rPr>
        <w:t>安装家具时对现场进行保护，如有损害进行恢复。</w:t>
      </w:r>
    </w:p>
    <w:p w14:paraId="760148DD" w14:textId="1B29444A" w:rsidR="00172E24" w:rsidRDefault="00406ED9">
      <w:pPr>
        <w:pStyle w:val="30"/>
        <w:spacing w:line="520" w:lineRule="exact"/>
        <w:ind w:firstLineChars="225" w:firstLine="540"/>
        <w:rPr>
          <w:rFonts w:ascii="宋体" w:hAnsi="宋体" w:cs="宋体"/>
          <w:sz w:val="24"/>
          <w:szCs w:val="24"/>
        </w:rPr>
      </w:pPr>
      <w:r>
        <w:rPr>
          <w:rFonts w:ascii="宋体" w:hAnsi="宋体" w:cs="宋体" w:hint="eastAsia"/>
          <w:sz w:val="24"/>
          <w:szCs w:val="24"/>
        </w:rPr>
        <w:t>4.</w:t>
      </w:r>
      <w:r w:rsidR="00285652">
        <w:rPr>
          <w:rFonts w:ascii="宋体" w:hAnsi="宋体" w:cs="宋体" w:hint="eastAsia"/>
          <w:sz w:val="24"/>
          <w:szCs w:val="24"/>
        </w:rPr>
        <w:t>所有产品（除甲方人员人为损坏）均享有五年的免费保修。</w:t>
      </w:r>
    </w:p>
    <w:p w14:paraId="2A552FF0" w14:textId="77777777" w:rsidR="00172E24" w:rsidRDefault="00285652">
      <w:pPr>
        <w:pStyle w:val="30"/>
        <w:spacing w:line="520" w:lineRule="exact"/>
        <w:ind w:firstLineChars="225" w:firstLine="540"/>
        <w:rPr>
          <w:rFonts w:ascii="宋体" w:hAnsi="宋体" w:cs="宋体"/>
          <w:sz w:val="24"/>
          <w:szCs w:val="24"/>
        </w:rPr>
      </w:pPr>
      <w:r>
        <w:rPr>
          <w:rFonts w:ascii="宋体" w:hAnsi="宋体" w:cs="宋体" w:hint="eastAsia"/>
          <w:sz w:val="24"/>
          <w:szCs w:val="24"/>
        </w:rPr>
        <w:t>4.乙方完成第五条所规定的各项事项后5日内组织验收。</w:t>
      </w:r>
    </w:p>
    <w:p w14:paraId="211CC229" w14:textId="4AAFA6C8" w:rsidR="00172E24" w:rsidRDefault="00285652">
      <w:pPr>
        <w:spacing w:line="520" w:lineRule="exact"/>
        <w:rPr>
          <w:rFonts w:ascii="宋体" w:hAnsi="宋体" w:cs="宋体"/>
          <w:sz w:val="24"/>
        </w:rPr>
      </w:pPr>
      <w:r>
        <w:rPr>
          <w:rFonts w:ascii="宋体" w:hAnsi="宋体" w:cs="宋体" w:hint="eastAsia"/>
          <w:sz w:val="24"/>
        </w:rPr>
        <w:t xml:space="preserve">    </w:t>
      </w:r>
      <w:r w:rsidR="00406ED9">
        <w:rPr>
          <w:rFonts w:ascii="宋体" w:hAnsi="宋体" w:cs="宋体" w:hint="eastAsia"/>
          <w:sz w:val="24"/>
        </w:rPr>
        <w:t>七</w:t>
      </w:r>
      <w:r>
        <w:rPr>
          <w:rFonts w:ascii="宋体" w:hAnsi="宋体" w:cs="宋体" w:hint="eastAsia"/>
          <w:sz w:val="24"/>
        </w:rPr>
        <w:t>、售后服务</w:t>
      </w:r>
    </w:p>
    <w:p w14:paraId="67516CAB" w14:textId="77777777" w:rsidR="00172E24" w:rsidRDefault="00285652">
      <w:pPr>
        <w:pStyle w:val="ab"/>
        <w:spacing w:line="520" w:lineRule="exact"/>
        <w:ind w:firstLineChars="200" w:firstLine="480"/>
        <w:rPr>
          <w:rFonts w:hAnsi="宋体" w:cs="宋体"/>
          <w:sz w:val="24"/>
          <w:szCs w:val="24"/>
        </w:rPr>
      </w:pPr>
      <w:r>
        <w:rPr>
          <w:rFonts w:hAnsi="宋体" w:cs="宋体" w:hint="eastAsia"/>
          <w:kern w:val="0"/>
          <w:sz w:val="24"/>
          <w:szCs w:val="24"/>
        </w:rPr>
        <w:t>在质保期和免费保修期内，一旦产品出现质量问题，根据甲方通知，乙方应在</w:t>
      </w:r>
      <w:r>
        <w:rPr>
          <w:rFonts w:hAnsi="宋体" w:cs="宋体" w:hint="eastAsia"/>
          <w:kern w:val="0"/>
          <w:sz w:val="24"/>
          <w:szCs w:val="24"/>
          <w:u w:val="single"/>
        </w:rPr>
        <w:t xml:space="preserve"> 24 </w:t>
      </w:r>
      <w:r>
        <w:rPr>
          <w:rFonts w:hAnsi="宋体" w:cs="宋体" w:hint="eastAsia"/>
          <w:kern w:val="0"/>
          <w:sz w:val="24"/>
          <w:szCs w:val="24"/>
        </w:rPr>
        <w:t>小时内作出书面的有效解答，并在</w:t>
      </w:r>
      <w:r>
        <w:rPr>
          <w:rFonts w:hAnsi="宋体" w:cs="宋体" w:hint="eastAsia"/>
          <w:kern w:val="0"/>
          <w:sz w:val="24"/>
          <w:szCs w:val="24"/>
          <w:u w:val="single"/>
        </w:rPr>
        <w:t xml:space="preserve"> 48 </w:t>
      </w:r>
      <w:r>
        <w:rPr>
          <w:rFonts w:hAnsi="宋体" w:cs="宋体" w:hint="eastAsia"/>
          <w:kern w:val="0"/>
          <w:sz w:val="24"/>
          <w:szCs w:val="24"/>
        </w:rPr>
        <w:t>小时内到达产品现场进行处理；售后服务产生的一切费用由乙方自行负责。</w:t>
      </w:r>
    </w:p>
    <w:p w14:paraId="39C2CACA" w14:textId="2175813E" w:rsidR="00172E24" w:rsidRDefault="00285652">
      <w:pPr>
        <w:pStyle w:val="ab"/>
        <w:spacing w:line="520" w:lineRule="exact"/>
        <w:rPr>
          <w:rFonts w:hAnsi="宋体" w:cs="宋体"/>
          <w:color w:val="000000"/>
          <w:sz w:val="24"/>
          <w:szCs w:val="24"/>
        </w:rPr>
      </w:pPr>
      <w:r>
        <w:rPr>
          <w:rFonts w:hAnsi="宋体" w:cs="宋体" w:hint="eastAsia"/>
          <w:sz w:val="24"/>
          <w:szCs w:val="24"/>
        </w:rPr>
        <w:t xml:space="preserve">    </w:t>
      </w:r>
      <w:r w:rsidR="00406ED9">
        <w:rPr>
          <w:rFonts w:hAnsi="宋体" w:cs="宋体" w:hint="eastAsia"/>
          <w:sz w:val="24"/>
          <w:szCs w:val="24"/>
        </w:rPr>
        <w:t>八</w:t>
      </w:r>
      <w:r>
        <w:rPr>
          <w:rFonts w:hAnsi="宋体" w:cs="宋体" w:hint="eastAsia"/>
          <w:sz w:val="24"/>
          <w:szCs w:val="24"/>
        </w:rPr>
        <w:t>、</w:t>
      </w:r>
      <w:r>
        <w:rPr>
          <w:rFonts w:hAnsi="宋体" w:cs="宋体" w:hint="eastAsia"/>
          <w:color w:val="000000"/>
          <w:sz w:val="24"/>
          <w:szCs w:val="24"/>
        </w:rPr>
        <w:t>保证</w:t>
      </w:r>
    </w:p>
    <w:p w14:paraId="00EA8C17" w14:textId="77777777" w:rsidR="00172E24" w:rsidRDefault="00285652">
      <w:pPr>
        <w:tabs>
          <w:tab w:val="left" w:pos="900"/>
        </w:tabs>
        <w:spacing w:line="520" w:lineRule="exact"/>
        <w:rPr>
          <w:rFonts w:ascii="宋体" w:hAnsi="宋体" w:cs="宋体"/>
          <w:bCs/>
          <w:sz w:val="24"/>
        </w:rPr>
      </w:pPr>
      <w:r>
        <w:rPr>
          <w:rFonts w:ascii="宋体" w:hAnsi="宋体" w:cs="宋体" w:hint="eastAsia"/>
          <w:bCs/>
          <w:sz w:val="24"/>
        </w:rPr>
        <w:t xml:space="preserve">    1.乙方保证：甲方在中华人民共和国使用该货物和服务的任何一部分时，免受任何第三方提出的侵犯其专利权、商标权、著作权或其它知识产权的起诉或索赔。</w:t>
      </w:r>
    </w:p>
    <w:p w14:paraId="410D06A0" w14:textId="77777777" w:rsidR="00172E24" w:rsidRDefault="00285652">
      <w:pPr>
        <w:tabs>
          <w:tab w:val="left" w:pos="900"/>
        </w:tabs>
        <w:spacing w:line="520" w:lineRule="exact"/>
        <w:rPr>
          <w:rFonts w:ascii="宋体" w:hAnsi="宋体" w:cs="宋体"/>
          <w:bCs/>
          <w:color w:val="000000"/>
          <w:sz w:val="24"/>
        </w:rPr>
      </w:pPr>
      <w:r>
        <w:rPr>
          <w:rFonts w:ascii="宋体" w:hAnsi="宋体" w:cs="宋体" w:hint="eastAsia"/>
          <w:bCs/>
          <w:color w:val="000000"/>
          <w:sz w:val="24"/>
        </w:rPr>
        <w:t xml:space="preserve">    2.乙方保证：出售给甲方的货物不存在抵押、冻结等权利瑕疵。</w:t>
      </w:r>
    </w:p>
    <w:p w14:paraId="2BC411C7" w14:textId="77777777" w:rsidR="00172E24" w:rsidRDefault="00285652">
      <w:pPr>
        <w:spacing w:line="520" w:lineRule="exact"/>
        <w:ind w:firstLineChars="200" w:firstLine="480"/>
        <w:rPr>
          <w:rFonts w:ascii="宋体" w:hAnsi="宋体" w:cs="宋体"/>
          <w:bCs/>
          <w:color w:val="000000"/>
          <w:sz w:val="24"/>
        </w:rPr>
      </w:pPr>
      <w:r>
        <w:rPr>
          <w:rFonts w:ascii="宋体" w:hAnsi="宋体" w:cs="宋体" w:hint="eastAsia"/>
          <w:bCs/>
          <w:color w:val="000000"/>
          <w:sz w:val="24"/>
        </w:rPr>
        <w:t>3.乙方保证：出售给甲方的货物是全新、未使用的产品。</w:t>
      </w:r>
    </w:p>
    <w:p w14:paraId="1BEAC295" w14:textId="40EC53A6" w:rsidR="00172E24" w:rsidRDefault="00406ED9">
      <w:pPr>
        <w:spacing w:line="520" w:lineRule="exact"/>
        <w:rPr>
          <w:rFonts w:ascii="宋体" w:hAnsi="宋体" w:cs="宋体"/>
          <w:b/>
          <w:bCs/>
          <w:sz w:val="24"/>
        </w:rPr>
      </w:pPr>
      <w:r>
        <w:rPr>
          <w:rFonts w:ascii="宋体" w:hAnsi="宋体" w:cs="宋体" w:hint="eastAsia"/>
          <w:b/>
          <w:bCs/>
          <w:sz w:val="24"/>
        </w:rPr>
        <w:lastRenderedPageBreak/>
        <w:t>九</w:t>
      </w:r>
      <w:r w:rsidR="00285652">
        <w:rPr>
          <w:rFonts w:ascii="宋体" w:hAnsi="宋体" w:cs="宋体" w:hint="eastAsia"/>
          <w:b/>
          <w:bCs/>
          <w:sz w:val="24"/>
        </w:rPr>
        <w:t>、违约责任</w:t>
      </w:r>
    </w:p>
    <w:p w14:paraId="183785F4" w14:textId="77777777" w:rsidR="00172E24" w:rsidRDefault="00285652">
      <w:pPr>
        <w:tabs>
          <w:tab w:val="left" w:pos="1260"/>
        </w:tabs>
        <w:spacing w:line="520" w:lineRule="exact"/>
        <w:ind w:firstLineChars="225" w:firstLine="470"/>
        <w:rPr>
          <w:rFonts w:ascii="宋体" w:hAnsi="宋体" w:cs="宋体"/>
          <w:b/>
          <w:bCs/>
          <w:sz w:val="24"/>
        </w:rPr>
      </w:pPr>
      <w:r>
        <w:rPr>
          <w:rFonts w:ascii="宋体" w:hAnsi="宋体" w:cs="宋体" w:hint="eastAsia"/>
          <w:b/>
          <w:bCs/>
          <w:spacing w:val="-16"/>
          <w:sz w:val="24"/>
        </w:rPr>
        <w:t>1.乙方</w:t>
      </w:r>
      <w:r>
        <w:rPr>
          <w:rFonts w:ascii="宋体" w:hAnsi="宋体" w:cs="宋体" w:hint="eastAsia"/>
          <w:b/>
          <w:bCs/>
          <w:sz w:val="24"/>
        </w:rPr>
        <w:t>不得无故延迟交货期，若属乙方原因推迟交货视为乙方违约，乙方每天应按本合同总金额5%的违约金支付给甲方。</w:t>
      </w:r>
    </w:p>
    <w:p w14:paraId="251AA17B" w14:textId="77777777" w:rsidR="00172E24" w:rsidRDefault="00285652">
      <w:pPr>
        <w:tabs>
          <w:tab w:val="left" w:pos="1080"/>
        </w:tabs>
        <w:spacing w:line="520" w:lineRule="exact"/>
        <w:ind w:firstLineChars="225" w:firstLine="540"/>
        <w:rPr>
          <w:rFonts w:ascii="宋体" w:hAnsi="宋体" w:cs="宋体"/>
          <w:sz w:val="24"/>
        </w:rPr>
      </w:pPr>
      <w:r>
        <w:rPr>
          <w:rFonts w:ascii="宋体" w:hAnsi="宋体" w:cs="宋体" w:hint="eastAsia"/>
          <w:color w:val="000000"/>
          <w:sz w:val="24"/>
        </w:rPr>
        <w:t>2.甲方不得推迟付款，否则视为甲方违约，甲方</w:t>
      </w:r>
      <w:r>
        <w:rPr>
          <w:rFonts w:ascii="宋体" w:hAnsi="宋体" w:cs="宋体" w:hint="eastAsia"/>
          <w:b/>
          <w:bCs/>
          <w:color w:val="000000"/>
          <w:sz w:val="24"/>
        </w:rPr>
        <w:t>每天应按本合同总金额的5%的违约金支付</w:t>
      </w:r>
      <w:r>
        <w:rPr>
          <w:rFonts w:ascii="宋体" w:hAnsi="宋体" w:cs="宋体" w:hint="eastAsia"/>
          <w:color w:val="000000"/>
          <w:sz w:val="24"/>
        </w:rPr>
        <w:t>给乙方。</w:t>
      </w:r>
    </w:p>
    <w:p w14:paraId="09B1BC3C" w14:textId="77777777" w:rsidR="00172E24" w:rsidRDefault="00285652">
      <w:pPr>
        <w:spacing w:line="520" w:lineRule="exact"/>
        <w:ind w:firstLineChars="225" w:firstLine="540"/>
        <w:rPr>
          <w:rFonts w:ascii="宋体" w:hAnsi="宋体" w:cs="宋体"/>
          <w:sz w:val="24"/>
        </w:rPr>
      </w:pPr>
      <w:r>
        <w:rPr>
          <w:rFonts w:ascii="宋体" w:hAnsi="宋体" w:cs="宋体" w:hint="eastAsia"/>
          <w:sz w:val="24"/>
        </w:rPr>
        <w:t>3.本合同一经签订，甲乙双方应严格遵守并履行合同，任何一方不得单方面终止合同，否则违约方应按合同总额的20％付给守约方违约金。</w:t>
      </w:r>
    </w:p>
    <w:p w14:paraId="028F0764" w14:textId="77777777" w:rsidR="00172E24" w:rsidRDefault="00285652">
      <w:pPr>
        <w:spacing w:line="520" w:lineRule="exact"/>
        <w:ind w:firstLineChars="200" w:firstLine="480"/>
        <w:rPr>
          <w:rFonts w:ascii="宋体" w:hAnsi="宋体" w:cs="宋体"/>
          <w:sz w:val="24"/>
        </w:rPr>
      </w:pPr>
      <w:r>
        <w:rPr>
          <w:rFonts w:ascii="宋体" w:hAnsi="宋体" w:cs="宋体" w:hint="eastAsia"/>
          <w:sz w:val="24"/>
        </w:rPr>
        <w:t>4.乙方交付的产品和安装的质量达不到合同要求或存在缺陷，乙方应在2日内提出书面诊断处理意见，并及时进行处理直至更换新品，但乙方更换产品的期限最长不能超过10天。如果超过10天仍不能解决，甲方有权退货、收回已付货款，且有权要求乙方承担合同总金额20%的违约金。</w:t>
      </w:r>
    </w:p>
    <w:p w14:paraId="441B46A5" w14:textId="7DA4F8EC" w:rsidR="00172E24" w:rsidRDefault="00285652">
      <w:pPr>
        <w:spacing w:line="520" w:lineRule="exact"/>
        <w:rPr>
          <w:rFonts w:ascii="宋体" w:hAnsi="宋体" w:cs="宋体"/>
          <w:sz w:val="24"/>
        </w:rPr>
      </w:pPr>
      <w:r>
        <w:rPr>
          <w:rFonts w:ascii="宋体" w:hAnsi="宋体" w:cs="宋体" w:hint="eastAsia"/>
          <w:sz w:val="24"/>
        </w:rPr>
        <w:t xml:space="preserve">    </w:t>
      </w:r>
      <w:r w:rsidR="00406ED9">
        <w:rPr>
          <w:rFonts w:ascii="宋体" w:hAnsi="宋体" w:cs="宋体" w:hint="eastAsia"/>
          <w:sz w:val="24"/>
        </w:rPr>
        <w:t>十</w:t>
      </w:r>
      <w:r>
        <w:rPr>
          <w:rFonts w:ascii="宋体" w:hAnsi="宋体" w:cs="宋体" w:hint="eastAsia"/>
          <w:sz w:val="24"/>
        </w:rPr>
        <w:t>、争议解决</w:t>
      </w:r>
    </w:p>
    <w:p w14:paraId="6571EE13" w14:textId="77777777" w:rsidR="00172E24" w:rsidRDefault="00285652">
      <w:pPr>
        <w:spacing w:line="520" w:lineRule="exact"/>
        <w:ind w:firstLineChars="200" w:firstLine="480"/>
        <w:rPr>
          <w:rFonts w:ascii="宋体" w:hAnsi="宋体" w:cs="宋体"/>
          <w:sz w:val="24"/>
        </w:rPr>
      </w:pPr>
      <w:r>
        <w:rPr>
          <w:rFonts w:ascii="宋体" w:hAnsi="宋体" w:cs="宋体" w:hint="eastAsia"/>
          <w:sz w:val="24"/>
        </w:rPr>
        <w:t>甲乙双方在合同履行中发生争议，首先应协商解决。协商不成，甲乙双方同意向甲方所在地人民法院诉讼解决。</w:t>
      </w:r>
    </w:p>
    <w:p w14:paraId="5EC74058" w14:textId="3392FE45" w:rsidR="00172E24" w:rsidRDefault="00285652">
      <w:pPr>
        <w:spacing w:line="520" w:lineRule="exact"/>
        <w:rPr>
          <w:rFonts w:ascii="宋体" w:hAnsi="宋体" w:cs="宋体"/>
          <w:sz w:val="24"/>
        </w:rPr>
      </w:pPr>
      <w:r>
        <w:rPr>
          <w:rFonts w:ascii="宋体" w:hAnsi="宋体" w:cs="宋体" w:hint="eastAsia"/>
          <w:sz w:val="24"/>
        </w:rPr>
        <w:t xml:space="preserve">    十</w:t>
      </w:r>
      <w:r w:rsidR="00406ED9">
        <w:rPr>
          <w:rFonts w:ascii="宋体" w:hAnsi="宋体" w:cs="宋体" w:hint="eastAsia"/>
          <w:sz w:val="24"/>
        </w:rPr>
        <w:t>一</w:t>
      </w:r>
      <w:r>
        <w:rPr>
          <w:rFonts w:ascii="宋体" w:hAnsi="宋体" w:cs="宋体" w:hint="eastAsia"/>
          <w:sz w:val="24"/>
        </w:rPr>
        <w:t>、其它</w:t>
      </w:r>
    </w:p>
    <w:p w14:paraId="1CFC49F6" w14:textId="77777777" w:rsidR="00172E24" w:rsidRDefault="00285652">
      <w:pPr>
        <w:spacing w:line="520" w:lineRule="exact"/>
        <w:rPr>
          <w:rFonts w:ascii="宋体" w:hAnsi="宋体" w:cs="宋体"/>
          <w:sz w:val="24"/>
        </w:rPr>
      </w:pPr>
      <w:r>
        <w:rPr>
          <w:rFonts w:ascii="宋体" w:hAnsi="宋体" w:cs="宋体" w:hint="eastAsia"/>
          <w:sz w:val="24"/>
        </w:rPr>
        <w:t xml:space="preserve">    1.甲方在授予合同时，有权对货物予以合理的增加或减少，但不得对单价或其它条款、条件做任何改变。      </w:t>
      </w:r>
    </w:p>
    <w:p w14:paraId="15AE1B9E" w14:textId="77777777" w:rsidR="00172E24" w:rsidRDefault="00285652">
      <w:pPr>
        <w:spacing w:line="520" w:lineRule="exact"/>
        <w:ind w:firstLineChars="200" w:firstLine="480"/>
        <w:rPr>
          <w:rFonts w:ascii="宋体" w:hAnsi="宋体" w:cs="宋体"/>
          <w:sz w:val="24"/>
        </w:rPr>
      </w:pPr>
      <w:r>
        <w:rPr>
          <w:rFonts w:ascii="宋体" w:hAnsi="宋体" w:cs="宋体" w:hint="eastAsia"/>
          <w:sz w:val="24"/>
        </w:rPr>
        <w:t>2.招投标文件构成本合同不可分割的一部分，与本合同享有同样的效力。</w:t>
      </w:r>
    </w:p>
    <w:p w14:paraId="5366272E" w14:textId="77777777" w:rsidR="00172E24" w:rsidRDefault="00285652">
      <w:pPr>
        <w:spacing w:line="520" w:lineRule="exact"/>
        <w:ind w:rightChars="-68" w:right="-143" w:firstLineChars="200" w:firstLine="480"/>
        <w:rPr>
          <w:rFonts w:ascii="宋体" w:hAnsi="宋体" w:cs="宋体"/>
          <w:sz w:val="24"/>
        </w:rPr>
      </w:pPr>
      <w:r>
        <w:rPr>
          <w:rFonts w:ascii="宋体" w:hAnsi="宋体" w:cs="宋体" w:hint="eastAsia"/>
          <w:sz w:val="24"/>
        </w:rPr>
        <w:t>3.因产品质量纠纷，双方同意提交</w:t>
      </w:r>
      <w:r>
        <w:rPr>
          <w:rFonts w:ascii="宋体" w:hAnsi="宋体" w:cs="宋体" w:hint="eastAsia"/>
          <w:b/>
          <w:sz w:val="24"/>
          <w:u w:val="single"/>
        </w:rPr>
        <w:t>乐山</w:t>
      </w:r>
      <w:r>
        <w:rPr>
          <w:rFonts w:ascii="宋体" w:hAnsi="宋体" w:cs="宋体" w:hint="eastAsia"/>
          <w:b/>
          <w:bCs/>
          <w:sz w:val="24"/>
          <w:u w:val="single"/>
        </w:rPr>
        <w:t>市质量技术监督部门</w:t>
      </w:r>
      <w:r>
        <w:rPr>
          <w:rFonts w:ascii="宋体" w:hAnsi="宋体" w:cs="宋体" w:hint="eastAsia"/>
          <w:sz w:val="24"/>
        </w:rPr>
        <w:t>进行鉴定，鉴定结果对双方均具有法律效力。</w:t>
      </w:r>
    </w:p>
    <w:p w14:paraId="10FA050D" w14:textId="2E381A56" w:rsidR="00172E24" w:rsidRDefault="00285652">
      <w:pPr>
        <w:spacing w:line="520" w:lineRule="exact"/>
        <w:rPr>
          <w:rFonts w:ascii="宋体" w:hAnsi="宋体" w:cs="宋体"/>
          <w:sz w:val="24"/>
        </w:rPr>
      </w:pPr>
      <w:r>
        <w:rPr>
          <w:rFonts w:ascii="宋体" w:hAnsi="宋体" w:cs="宋体" w:hint="eastAsia"/>
          <w:sz w:val="24"/>
        </w:rPr>
        <w:t xml:space="preserve">    十</w:t>
      </w:r>
      <w:r w:rsidR="00406ED9">
        <w:rPr>
          <w:rFonts w:ascii="宋体" w:hAnsi="宋体" w:cs="宋体" w:hint="eastAsia"/>
          <w:sz w:val="24"/>
        </w:rPr>
        <w:t>二</w:t>
      </w:r>
      <w:r>
        <w:rPr>
          <w:rFonts w:ascii="宋体" w:hAnsi="宋体" w:cs="宋体" w:hint="eastAsia"/>
          <w:sz w:val="24"/>
        </w:rPr>
        <w:t xml:space="preserve">、本合同经双方签字盖合同章后生效。 </w:t>
      </w:r>
    </w:p>
    <w:p w14:paraId="62A0886E" w14:textId="33BAE2D8" w:rsidR="00172E24" w:rsidRDefault="00285652">
      <w:pPr>
        <w:spacing w:line="520" w:lineRule="exact"/>
        <w:rPr>
          <w:rFonts w:ascii="宋体" w:hAnsi="宋体" w:cs="宋体"/>
          <w:sz w:val="24"/>
        </w:rPr>
      </w:pPr>
      <w:r>
        <w:rPr>
          <w:rFonts w:ascii="宋体" w:hAnsi="宋体" w:cs="宋体" w:hint="eastAsia"/>
          <w:sz w:val="24"/>
        </w:rPr>
        <w:t xml:space="preserve">    十</w:t>
      </w:r>
      <w:r w:rsidR="00406ED9">
        <w:rPr>
          <w:rFonts w:ascii="宋体" w:hAnsi="宋体" w:cs="宋体" w:hint="eastAsia"/>
          <w:sz w:val="24"/>
        </w:rPr>
        <w:t>三</w:t>
      </w:r>
      <w:r>
        <w:rPr>
          <w:rFonts w:ascii="宋体" w:hAnsi="宋体" w:cs="宋体" w:hint="eastAsia"/>
          <w:sz w:val="24"/>
        </w:rPr>
        <w:t>、本合同一式</w:t>
      </w:r>
      <w:r>
        <w:rPr>
          <w:rFonts w:ascii="宋体" w:hAnsi="宋体" w:cs="宋体" w:hint="eastAsia"/>
          <w:sz w:val="24"/>
          <w:u w:val="single"/>
        </w:rPr>
        <w:t xml:space="preserve">　陆　</w:t>
      </w:r>
      <w:r>
        <w:rPr>
          <w:rFonts w:ascii="宋体" w:hAnsi="宋体" w:cs="宋体" w:hint="eastAsia"/>
          <w:sz w:val="24"/>
        </w:rPr>
        <w:t>份，甲乙双方各执</w:t>
      </w:r>
      <w:r>
        <w:rPr>
          <w:rFonts w:ascii="宋体" w:hAnsi="宋体" w:cs="宋体" w:hint="eastAsia"/>
          <w:sz w:val="24"/>
          <w:u w:val="single"/>
        </w:rPr>
        <w:t xml:space="preserve">　叁　</w:t>
      </w:r>
      <w:r>
        <w:rPr>
          <w:rFonts w:ascii="宋体" w:hAnsi="宋体" w:cs="宋体" w:hint="eastAsia"/>
          <w:sz w:val="24"/>
        </w:rPr>
        <w:t>份。</w:t>
      </w:r>
    </w:p>
    <w:p w14:paraId="439ED374" w14:textId="77777777" w:rsidR="00172E24" w:rsidRDefault="00285652">
      <w:pPr>
        <w:snapToGrid w:val="0"/>
        <w:spacing w:line="520" w:lineRule="exact"/>
        <w:jc w:val="left"/>
        <w:rPr>
          <w:rFonts w:ascii="宋体" w:hAnsi="宋体" w:cs="宋体"/>
          <w:sz w:val="24"/>
        </w:rPr>
      </w:pPr>
      <w:r>
        <w:rPr>
          <w:rFonts w:ascii="宋体" w:hAnsi="宋体" w:cs="宋体" w:hint="eastAsia"/>
          <w:sz w:val="24"/>
        </w:rPr>
        <w:t xml:space="preserve">甲  方：乐山市市中区海棠实验小学   </w:t>
      </w:r>
      <w:r>
        <w:rPr>
          <w:rFonts w:ascii="宋体" w:hAnsi="宋体" w:cs="宋体"/>
          <w:sz w:val="24"/>
        </w:rPr>
        <w:t xml:space="preserve">   </w:t>
      </w:r>
      <w:r>
        <w:rPr>
          <w:rFonts w:ascii="宋体" w:hAnsi="宋体" w:cs="宋体" w:hint="eastAsia"/>
          <w:sz w:val="24"/>
        </w:rPr>
        <w:t xml:space="preserve"> 乙  方：</w:t>
      </w:r>
    </w:p>
    <w:p w14:paraId="3F22EDC5" w14:textId="77777777" w:rsidR="00172E24" w:rsidRDefault="00285652">
      <w:pPr>
        <w:snapToGrid w:val="0"/>
        <w:spacing w:line="520" w:lineRule="exact"/>
        <w:jc w:val="left"/>
        <w:rPr>
          <w:rFonts w:ascii="宋体" w:hAnsi="宋体" w:cs="宋体"/>
          <w:sz w:val="24"/>
        </w:rPr>
      </w:pPr>
      <w:r>
        <w:rPr>
          <w:rFonts w:ascii="宋体" w:hAnsi="宋体" w:cs="宋体" w:hint="eastAsia"/>
          <w:sz w:val="24"/>
        </w:rPr>
        <w:t xml:space="preserve">委托代理人签字：       </w:t>
      </w:r>
      <w:r>
        <w:rPr>
          <w:rFonts w:ascii="宋体" w:hAnsi="宋体" w:cs="宋体"/>
          <w:sz w:val="24"/>
        </w:rPr>
        <w:t xml:space="preserve">               </w:t>
      </w:r>
      <w:r>
        <w:rPr>
          <w:rFonts w:ascii="宋体" w:hAnsi="宋体" w:cs="宋体" w:hint="eastAsia"/>
          <w:sz w:val="24"/>
        </w:rPr>
        <w:t xml:space="preserve">委托代表人签字： </w:t>
      </w:r>
    </w:p>
    <w:p w14:paraId="3A08763C" w14:textId="77777777" w:rsidR="00172E24" w:rsidRDefault="00285652">
      <w:pPr>
        <w:snapToGrid w:val="0"/>
        <w:spacing w:line="520" w:lineRule="exact"/>
        <w:ind w:firstLineChars="400" w:firstLine="960"/>
        <w:jc w:val="left"/>
        <w:rPr>
          <w:rFonts w:ascii="宋体" w:hAnsi="宋体" w:cs="宋体"/>
          <w:sz w:val="24"/>
        </w:rPr>
      </w:pPr>
      <w:r>
        <w:rPr>
          <w:rFonts w:ascii="宋体" w:hAnsi="宋体" w:cs="宋体" w:hint="eastAsia"/>
          <w:sz w:val="24"/>
        </w:rPr>
        <w:t>日   期：                          日    期：</w:t>
      </w:r>
    </w:p>
    <w:p w14:paraId="71ACA333" w14:textId="77777777" w:rsidR="00172E24" w:rsidRDefault="00172E24">
      <w:pPr>
        <w:snapToGrid w:val="0"/>
        <w:spacing w:line="520" w:lineRule="exact"/>
        <w:ind w:firstLineChars="400" w:firstLine="960"/>
        <w:jc w:val="left"/>
        <w:rPr>
          <w:rFonts w:ascii="宋体" w:hAnsi="宋体" w:cs="宋体"/>
          <w:sz w:val="24"/>
        </w:rPr>
      </w:pPr>
    </w:p>
    <w:p w14:paraId="06FDDFB4" w14:textId="77777777" w:rsidR="00172E24" w:rsidRDefault="00172E24">
      <w:pPr>
        <w:snapToGrid w:val="0"/>
        <w:ind w:firstLineChars="400" w:firstLine="1760"/>
        <w:jc w:val="left"/>
        <w:rPr>
          <w:rFonts w:ascii="宋体" w:hAnsi="宋体" w:cs="宋体"/>
          <w:sz w:val="44"/>
          <w:szCs w:val="44"/>
        </w:rPr>
        <w:sectPr w:rsidR="00172E24">
          <w:footerReference w:type="default" r:id="rId9"/>
          <w:pgSz w:w="11906" w:h="16838"/>
          <w:pgMar w:top="1440" w:right="1800" w:bottom="1440" w:left="1800" w:header="851" w:footer="992" w:gutter="0"/>
          <w:pgNumType w:fmt="numberInDash" w:start="1"/>
          <w:cols w:space="720"/>
          <w:docGrid w:type="lines" w:linePitch="312"/>
        </w:sectPr>
      </w:pPr>
    </w:p>
    <w:tbl>
      <w:tblPr>
        <w:tblW w:w="136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820"/>
        <w:gridCol w:w="2840"/>
        <w:gridCol w:w="2020"/>
        <w:gridCol w:w="780"/>
        <w:gridCol w:w="960"/>
        <w:gridCol w:w="5740"/>
      </w:tblGrid>
      <w:tr w:rsidR="00CD5827" w:rsidRPr="00CD5827" w14:paraId="2A780DE8" w14:textId="77777777" w:rsidTr="00CD5827">
        <w:trPr>
          <w:trHeight w:val="630"/>
        </w:trPr>
        <w:tc>
          <w:tcPr>
            <w:tcW w:w="13660" w:type="dxa"/>
            <w:gridSpan w:val="7"/>
            <w:shd w:val="clear" w:color="auto" w:fill="auto"/>
            <w:vAlign w:val="center"/>
            <w:hideMark/>
          </w:tcPr>
          <w:p w14:paraId="547BBFC0" w14:textId="77777777" w:rsidR="00CD5827" w:rsidRPr="00CD5827" w:rsidRDefault="00CD5827" w:rsidP="00CD5827">
            <w:pPr>
              <w:widowControl/>
              <w:jc w:val="center"/>
              <w:rPr>
                <w:rFonts w:ascii="楷体" w:eastAsia="楷体" w:hAnsi="楷体" w:cs="宋体"/>
                <w:b/>
                <w:bCs/>
                <w:kern w:val="0"/>
                <w:sz w:val="32"/>
                <w:szCs w:val="32"/>
              </w:rPr>
            </w:pPr>
            <w:r w:rsidRPr="00CD5827">
              <w:rPr>
                <w:rFonts w:ascii="宋体" w:hAnsi="宋体" w:cs="宋体" w:hint="eastAsia"/>
                <w:b/>
                <w:sz w:val="32"/>
                <w:szCs w:val="32"/>
              </w:rPr>
              <w:lastRenderedPageBreak/>
              <w:t>乐山市市中区海棠小学办公家具配置数量明细表</w:t>
            </w:r>
          </w:p>
        </w:tc>
      </w:tr>
      <w:tr w:rsidR="00CD5827" w:rsidRPr="00CD5827" w14:paraId="73FE58DC" w14:textId="77777777" w:rsidTr="00CD5827">
        <w:trPr>
          <w:trHeight w:val="720"/>
        </w:trPr>
        <w:tc>
          <w:tcPr>
            <w:tcW w:w="500" w:type="dxa"/>
            <w:shd w:val="clear" w:color="auto" w:fill="auto"/>
            <w:vAlign w:val="center"/>
            <w:hideMark/>
          </w:tcPr>
          <w:p w14:paraId="5ABA38FF" w14:textId="77777777" w:rsidR="00CD5827" w:rsidRPr="00CD5827" w:rsidRDefault="00CD5827" w:rsidP="00CD5827">
            <w:pPr>
              <w:widowControl/>
              <w:jc w:val="center"/>
              <w:rPr>
                <w:rFonts w:ascii="楷体" w:eastAsia="楷体" w:hAnsi="楷体" w:cs="宋体"/>
                <w:b/>
                <w:bCs/>
                <w:kern w:val="0"/>
                <w:sz w:val="24"/>
              </w:rPr>
            </w:pPr>
            <w:r w:rsidRPr="00CD5827">
              <w:rPr>
                <w:rFonts w:ascii="楷体" w:eastAsia="楷体" w:hAnsi="楷体" w:cs="宋体" w:hint="eastAsia"/>
                <w:b/>
                <w:bCs/>
                <w:kern w:val="0"/>
                <w:sz w:val="24"/>
              </w:rPr>
              <w:t>序号</w:t>
            </w:r>
          </w:p>
        </w:tc>
        <w:tc>
          <w:tcPr>
            <w:tcW w:w="820" w:type="dxa"/>
            <w:shd w:val="clear" w:color="auto" w:fill="auto"/>
            <w:vAlign w:val="center"/>
            <w:hideMark/>
          </w:tcPr>
          <w:p w14:paraId="352985EC" w14:textId="77777777" w:rsidR="00CD5827" w:rsidRPr="00CD5827" w:rsidRDefault="00CD5827" w:rsidP="00CD5827">
            <w:pPr>
              <w:widowControl/>
              <w:jc w:val="center"/>
              <w:rPr>
                <w:rFonts w:ascii="楷体" w:eastAsia="楷体" w:hAnsi="楷体" w:cs="宋体"/>
                <w:b/>
                <w:bCs/>
                <w:kern w:val="0"/>
                <w:sz w:val="24"/>
              </w:rPr>
            </w:pPr>
            <w:r>
              <w:rPr>
                <w:rFonts w:ascii="楷体" w:eastAsia="楷体" w:hAnsi="楷体" w:cs="宋体" w:hint="eastAsia"/>
                <w:b/>
                <w:bCs/>
                <w:kern w:val="0"/>
                <w:sz w:val="24"/>
              </w:rPr>
              <w:t>名称</w:t>
            </w:r>
          </w:p>
        </w:tc>
        <w:tc>
          <w:tcPr>
            <w:tcW w:w="2840" w:type="dxa"/>
            <w:shd w:val="clear" w:color="auto" w:fill="auto"/>
            <w:vAlign w:val="center"/>
            <w:hideMark/>
          </w:tcPr>
          <w:p w14:paraId="15038F2C" w14:textId="77777777" w:rsidR="00CD5827" w:rsidRPr="00CD5827" w:rsidRDefault="00CD5827" w:rsidP="00CD5827">
            <w:pPr>
              <w:widowControl/>
              <w:jc w:val="center"/>
              <w:rPr>
                <w:rFonts w:ascii="楷体" w:eastAsia="楷体" w:hAnsi="楷体" w:cs="宋体"/>
                <w:b/>
                <w:bCs/>
                <w:kern w:val="0"/>
                <w:sz w:val="24"/>
              </w:rPr>
            </w:pPr>
            <w:r>
              <w:rPr>
                <w:rFonts w:ascii="楷体" w:eastAsia="楷体" w:hAnsi="楷体" w:cs="宋体" w:hint="eastAsia"/>
                <w:b/>
                <w:bCs/>
                <w:kern w:val="0"/>
                <w:sz w:val="24"/>
              </w:rPr>
              <w:t>参考图片</w:t>
            </w:r>
          </w:p>
        </w:tc>
        <w:tc>
          <w:tcPr>
            <w:tcW w:w="2020" w:type="dxa"/>
            <w:shd w:val="clear" w:color="auto" w:fill="auto"/>
            <w:vAlign w:val="center"/>
            <w:hideMark/>
          </w:tcPr>
          <w:p w14:paraId="449835B2" w14:textId="77777777" w:rsidR="00CD5827" w:rsidRPr="00CD5827" w:rsidRDefault="00CD5827" w:rsidP="00CD5827">
            <w:pPr>
              <w:widowControl/>
              <w:jc w:val="center"/>
              <w:rPr>
                <w:rFonts w:ascii="楷体" w:eastAsia="楷体" w:hAnsi="楷体" w:cs="宋体"/>
                <w:b/>
                <w:bCs/>
                <w:kern w:val="0"/>
                <w:sz w:val="24"/>
              </w:rPr>
            </w:pPr>
            <w:r>
              <w:rPr>
                <w:rFonts w:ascii="楷体" w:eastAsia="楷体" w:hAnsi="楷体" w:cs="宋体" w:hint="eastAsia"/>
                <w:b/>
                <w:bCs/>
                <w:kern w:val="0"/>
                <w:sz w:val="24"/>
              </w:rPr>
              <w:t>规格</w:t>
            </w:r>
          </w:p>
        </w:tc>
        <w:tc>
          <w:tcPr>
            <w:tcW w:w="780" w:type="dxa"/>
            <w:shd w:val="clear" w:color="auto" w:fill="auto"/>
            <w:vAlign w:val="center"/>
            <w:hideMark/>
          </w:tcPr>
          <w:p w14:paraId="1E50B5AC" w14:textId="77777777" w:rsidR="00CD5827" w:rsidRPr="00CD5827" w:rsidRDefault="00CD5827" w:rsidP="00CD5827">
            <w:pPr>
              <w:widowControl/>
              <w:jc w:val="center"/>
              <w:rPr>
                <w:rFonts w:ascii="楷体" w:eastAsia="楷体" w:hAnsi="楷体" w:cs="宋体"/>
                <w:b/>
                <w:bCs/>
                <w:kern w:val="0"/>
                <w:sz w:val="24"/>
              </w:rPr>
            </w:pPr>
            <w:r>
              <w:rPr>
                <w:rFonts w:ascii="楷体" w:eastAsia="楷体" w:hAnsi="楷体" w:cs="宋体" w:hint="eastAsia"/>
                <w:b/>
                <w:bCs/>
                <w:kern w:val="0"/>
                <w:sz w:val="24"/>
              </w:rPr>
              <w:t>单位</w:t>
            </w:r>
          </w:p>
        </w:tc>
        <w:tc>
          <w:tcPr>
            <w:tcW w:w="960" w:type="dxa"/>
            <w:shd w:val="clear" w:color="auto" w:fill="auto"/>
            <w:vAlign w:val="center"/>
            <w:hideMark/>
          </w:tcPr>
          <w:p w14:paraId="19565051" w14:textId="77777777" w:rsidR="00CD5827" w:rsidRPr="00CD5827" w:rsidRDefault="00CD5827" w:rsidP="00CD5827">
            <w:pPr>
              <w:widowControl/>
              <w:jc w:val="center"/>
              <w:rPr>
                <w:rFonts w:ascii="楷体" w:eastAsia="楷体" w:hAnsi="楷体" w:cs="宋体"/>
                <w:b/>
                <w:bCs/>
                <w:kern w:val="0"/>
                <w:sz w:val="24"/>
              </w:rPr>
            </w:pPr>
            <w:r>
              <w:rPr>
                <w:rFonts w:ascii="楷体" w:eastAsia="楷体" w:hAnsi="楷体" w:cs="宋体" w:hint="eastAsia"/>
                <w:b/>
                <w:bCs/>
                <w:kern w:val="0"/>
                <w:sz w:val="24"/>
              </w:rPr>
              <w:t>数量</w:t>
            </w:r>
          </w:p>
        </w:tc>
        <w:tc>
          <w:tcPr>
            <w:tcW w:w="5740" w:type="dxa"/>
            <w:shd w:val="clear" w:color="auto" w:fill="auto"/>
            <w:vAlign w:val="center"/>
            <w:hideMark/>
          </w:tcPr>
          <w:p w14:paraId="1F53FC2F" w14:textId="77777777" w:rsidR="00CD5827" w:rsidRPr="00CD5827" w:rsidRDefault="00CD5827" w:rsidP="00CD5827">
            <w:pPr>
              <w:widowControl/>
              <w:jc w:val="center"/>
              <w:rPr>
                <w:rFonts w:ascii="楷体" w:eastAsia="楷体" w:hAnsi="楷体" w:cs="宋体"/>
                <w:b/>
                <w:bCs/>
                <w:kern w:val="0"/>
                <w:sz w:val="24"/>
              </w:rPr>
            </w:pPr>
            <w:r>
              <w:rPr>
                <w:rFonts w:ascii="楷体" w:eastAsia="楷体" w:hAnsi="楷体" w:cs="宋体" w:hint="eastAsia"/>
                <w:b/>
                <w:bCs/>
                <w:kern w:val="0"/>
                <w:sz w:val="24"/>
              </w:rPr>
              <w:t>技术</w:t>
            </w:r>
            <w:r w:rsidRPr="00CD5827">
              <w:rPr>
                <w:rFonts w:ascii="楷体" w:eastAsia="楷体" w:hAnsi="楷体" w:cs="宋体" w:hint="eastAsia"/>
                <w:b/>
                <w:bCs/>
                <w:kern w:val="0"/>
                <w:sz w:val="24"/>
              </w:rPr>
              <w:t>参数</w:t>
            </w:r>
          </w:p>
        </w:tc>
      </w:tr>
      <w:tr w:rsidR="00CD5827" w:rsidRPr="00CD5827" w14:paraId="4C432FC6" w14:textId="77777777" w:rsidTr="00CD5827">
        <w:trPr>
          <w:trHeight w:val="645"/>
        </w:trPr>
        <w:tc>
          <w:tcPr>
            <w:tcW w:w="13660" w:type="dxa"/>
            <w:gridSpan w:val="7"/>
            <w:shd w:val="clear" w:color="000000" w:fill="92D050"/>
            <w:vAlign w:val="center"/>
            <w:hideMark/>
          </w:tcPr>
          <w:p w14:paraId="7FA3DC31" w14:textId="77777777" w:rsidR="00CD5827" w:rsidRPr="00CD5827" w:rsidRDefault="00CD5827" w:rsidP="00CD5827">
            <w:pPr>
              <w:widowControl/>
              <w:jc w:val="center"/>
              <w:rPr>
                <w:rFonts w:ascii="楷体" w:eastAsia="楷体" w:hAnsi="楷体" w:cs="宋体"/>
                <w:b/>
                <w:bCs/>
                <w:kern w:val="0"/>
                <w:sz w:val="28"/>
                <w:szCs w:val="28"/>
              </w:rPr>
            </w:pPr>
            <w:r w:rsidRPr="00CD5827">
              <w:rPr>
                <w:rFonts w:ascii="楷体" w:eastAsia="楷体" w:hAnsi="楷体" w:cs="宋体" w:hint="eastAsia"/>
                <w:b/>
                <w:bCs/>
                <w:kern w:val="0"/>
                <w:sz w:val="28"/>
                <w:szCs w:val="28"/>
              </w:rPr>
              <w:t>会议室</w:t>
            </w:r>
          </w:p>
        </w:tc>
      </w:tr>
      <w:tr w:rsidR="00CD5827" w:rsidRPr="00CD5827" w14:paraId="08C067FA" w14:textId="77777777" w:rsidTr="00CD5827">
        <w:trPr>
          <w:trHeight w:val="2790"/>
        </w:trPr>
        <w:tc>
          <w:tcPr>
            <w:tcW w:w="500" w:type="dxa"/>
            <w:shd w:val="clear" w:color="auto" w:fill="auto"/>
            <w:vAlign w:val="center"/>
            <w:hideMark/>
          </w:tcPr>
          <w:p w14:paraId="488C8F07"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1</w:t>
            </w:r>
          </w:p>
        </w:tc>
        <w:tc>
          <w:tcPr>
            <w:tcW w:w="820" w:type="dxa"/>
            <w:shd w:val="clear" w:color="auto" w:fill="auto"/>
            <w:vAlign w:val="center"/>
            <w:hideMark/>
          </w:tcPr>
          <w:p w14:paraId="5357E00D"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会议桌</w:t>
            </w:r>
          </w:p>
        </w:tc>
        <w:tc>
          <w:tcPr>
            <w:tcW w:w="2840" w:type="dxa"/>
            <w:shd w:val="clear" w:color="auto" w:fill="auto"/>
            <w:vAlign w:val="center"/>
            <w:hideMark/>
          </w:tcPr>
          <w:p w14:paraId="6D3B2AC3" w14:textId="77777777" w:rsidR="00CD5827" w:rsidRPr="00CD5827" w:rsidRDefault="00CD5827" w:rsidP="00CD5827">
            <w:pPr>
              <w:widowControl/>
              <w:jc w:val="center"/>
              <w:rPr>
                <w:rFonts w:ascii="楷体" w:eastAsia="楷体" w:hAnsi="楷体" w:cs="宋体"/>
                <w:kern w:val="0"/>
                <w:sz w:val="24"/>
              </w:rPr>
            </w:pPr>
            <w:r>
              <w:rPr>
                <w:rFonts w:ascii="楷体" w:eastAsia="楷体" w:hAnsi="楷体" w:cs="宋体"/>
                <w:noProof/>
                <w:kern w:val="0"/>
                <w:sz w:val="24"/>
              </w:rPr>
              <w:drawing>
                <wp:anchor distT="0" distB="0" distL="114300" distR="114300" simplePos="0" relativeHeight="251652608" behindDoc="0" locked="0" layoutInCell="1" allowOverlap="1" wp14:anchorId="7E4857C5" wp14:editId="385C2DE2">
                  <wp:simplePos x="0" y="0"/>
                  <wp:positionH relativeFrom="column">
                    <wp:posOffset>76200</wp:posOffset>
                  </wp:positionH>
                  <wp:positionV relativeFrom="paragraph">
                    <wp:posOffset>438150</wp:posOffset>
                  </wp:positionV>
                  <wp:extent cx="1647825" cy="933450"/>
                  <wp:effectExtent l="0" t="1270" r="0" b="0"/>
                  <wp:wrapNone/>
                  <wp:docPr id="31" name="Picture 2"/>
                  <wp:cNvGraphicFramePr/>
                  <a:graphic xmlns:a="http://schemas.openxmlformats.org/drawingml/2006/main">
                    <a:graphicData uri="http://schemas.openxmlformats.org/drawingml/2006/picture">
                      <pic:pic xmlns:pic="http://schemas.openxmlformats.org/drawingml/2006/picture">
                        <pic:nvPicPr>
                          <pic:cNvPr id="29" name="Picture 2"/>
                          <pic:cNvPicPr>
                            <a:picLocks noChangeAspect="1" noChangeArrowheads="1"/>
                          </pic:cNvPicPr>
                        </pic:nvPicPr>
                        <pic:blipFill>
                          <a:blip r:embed="rId10" cstate="print"/>
                          <a:srcRect/>
                          <a:stretch>
                            <a:fillRect/>
                          </a:stretch>
                        </pic:blipFill>
                        <pic:spPr>
                          <a:xfrm>
                            <a:off x="0" y="0"/>
                            <a:ext cx="1635094" cy="918882"/>
                          </a:xfrm>
                          <a:prstGeom prst="rect">
                            <a:avLst/>
                          </a:prstGeom>
                          <a:noFill/>
                          <a:ln w="9525">
                            <a:noFill/>
                            <a:miter lim="800000"/>
                            <a:headEnd/>
                            <a:tailEnd/>
                          </a:ln>
                        </pic:spPr>
                      </pic:pic>
                    </a:graphicData>
                  </a:graphic>
                </wp:anchor>
              </w:drawing>
            </w:r>
          </w:p>
        </w:tc>
        <w:tc>
          <w:tcPr>
            <w:tcW w:w="2020" w:type="dxa"/>
            <w:shd w:val="clear" w:color="auto" w:fill="auto"/>
            <w:vAlign w:val="center"/>
            <w:hideMark/>
          </w:tcPr>
          <w:p w14:paraId="11E46517"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8000*2200*760</w:t>
            </w:r>
          </w:p>
        </w:tc>
        <w:tc>
          <w:tcPr>
            <w:tcW w:w="780" w:type="dxa"/>
            <w:shd w:val="clear" w:color="auto" w:fill="auto"/>
            <w:vAlign w:val="center"/>
            <w:hideMark/>
          </w:tcPr>
          <w:p w14:paraId="0206ECB7"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张</w:t>
            </w:r>
          </w:p>
        </w:tc>
        <w:tc>
          <w:tcPr>
            <w:tcW w:w="960" w:type="dxa"/>
            <w:shd w:val="clear" w:color="auto" w:fill="auto"/>
            <w:vAlign w:val="center"/>
            <w:hideMark/>
          </w:tcPr>
          <w:p w14:paraId="5EB3D549"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1</w:t>
            </w:r>
          </w:p>
        </w:tc>
        <w:tc>
          <w:tcPr>
            <w:tcW w:w="5740" w:type="dxa"/>
            <w:shd w:val="clear" w:color="auto" w:fill="auto"/>
            <w:vAlign w:val="center"/>
            <w:hideMark/>
          </w:tcPr>
          <w:p w14:paraId="340A4330" w14:textId="77777777" w:rsidR="00CD5827" w:rsidRPr="00CD5827" w:rsidRDefault="00CD5827" w:rsidP="00CD5827">
            <w:pPr>
              <w:widowControl/>
              <w:jc w:val="left"/>
              <w:rPr>
                <w:rFonts w:ascii="楷体" w:eastAsia="楷体" w:hAnsi="楷体" w:cs="宋体"/>
                <w:kern w:val="0"/>
                <w:sz w:val="16"/>
                <w:szCs w:val="16"/>
              </w:rPr>
            </w:pPr>
            <w:r w:rsidRPr="00CD5827">
              <w:rPr>
                <w:rFonts w:ascii="楷体" w:eastAsia="楷体" w:hAnsi="楷体" w:cs="宋体" w:hint="eastAsia"/>
                <w:kern w:val="0"/>
                <w:sz w:val="16"/>
                <w:szCs w:val="16"/>
              </w:rPr>
              <w:t>1、基材：E1级中密度板，符合GB/T 11718-2009《中密度纤维板》和GB18584-2001《室内装饰装修材料 木家具中有害物质限量》标准，甲醛释放量≤0.124mg/m</w:t>
            </w:r>
            <w:r w:rsidRPr="00CD5827">
              <w:rPr>
                <w:rFonts w:ascii="宋体" w:hAnsi="宋体" w:cs="宋体" w:hint="eastAsia"/>
                <w:kern w:val="0"/>
                <w:sz w:val="16"/>
                <w:szCs w:val="16"/>
              </w:rPr>
              <w:t>³</w:t>
            </w:r>
            <w:r w:rsidRPr="00CD5827">
              <w:rPr>
                <w:rFonts w:ascii="楷体" w:eastAsia="楷体" w:hAnsi="楷体" w:cs="楷体" w:hint="eastAsia"/>
                <w:kern w:val="0"/>
                <w:sz w:val="16"/>
                <w:szCs w:val="16"/>
              </w:rPr>
              <w:t>，含水率</w:t>
            </w:r>
            <w:r w:rsidRPr="00CD5827">
              <w:rPr>
                <w:rFonts w:ascii="楷体" w:eastAsia="楷体" w:hAnsi="楷体" w:cs="宋体" w:hint="eastAsia"/>
                <w:kern w:val="0"/>
                <w:sz w:val="16"/>
                <w:szCs w:val="16"/>
              </w:rPr>
              <w:t xml:space="preserve">3.0-13.0%。                                                                       2、面材：优质胡桃木皮贴面（厚度0.6mm以上），纹理自然清晰。符合GB 18584-2001《室内装饰装修材料 木家具中有害物质限量》标准，甲醛释放量≤1.5mg/L。                 </w:t>
            </w:r>
            <w:r w:rsidRPr="00CD5827">
              <w:rPr>
                <w:rFonts w:ascii="楷体" w:eastAsia="楷体" w:hAnsi="楷体" w:cs="宋体" w:hint="eastAsia"/>
                <w:kern w:val="0"/>
                <w:sz w:val="16"/>
                <w:szCs w:val="16"/>
              </w:rPr>
              <w:br/>
              <w:t xml:space="preserve">3、油漆工艺：五底三面：净味底漆、净味面漆 符合GB 18581-2009 室内装饰装修材料溶剂型木器涂料中有害物质限量技术要求，挥发性有机化合物（VOC)含量≤670g/L,苯含量≤0.3%，甲苯、二甲苯、乙苯含量总和≤30%，游离二异氰酸酯（TDI、HDI）含量总和≤0.4%，卤代烃含量≤0.1%。             </w:t>
            </w:r>
            <w:r w:rsidRPr="00CD5827">
              <w:rPr>
                <w:rFonts w:ascii="楷体" w:eastAsia="楷体" w:hAnsi="楷体" w:cs="宋体" w:hint="eastAsia"/>
                <w:kern w:val="0"/>
                <w:sz w:val="16"/>
                <w:szCs w:val="16"/>
              </w:rPr>
              <w:br/>
              <w:t>4、白乳胶 符合GB 18583-2008《室内装饰装修材料胶粘剂中有害物质限量》检测标准，游离甲醛≤1.0g/kg，总挥发性有机物 ≤110g/L，甲苯+二甲苯≤10g/L，苯≤0.20g/L；；                                                            5、颜色：红杉</w:t>
            </w:r>
          </w:p>
        </w:tc>
      </w:tr>
      <w:tr w:rsidR="00CD5827" w:rsidRPr="00CD5827" w14:paraId="4137B3B6" w14:textId="77777777" w:rsidTr="00CD5827">
        <w:trPr>
          <w:trHeight w:val="983"/>
        </w:trPr>
        <w:tc>
          <w:tcPr>
            <w:tcW w:w="500" w:type="dxa"/>
            <w:shd w:val="clear" w:color="auto" w:fill="auto"/>
            <w:vAlign w:val="center"/>
            <w:hideMark/>
          </w:tcPr>
          <w:p w14:paraId="586185A3"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2</w:t>
            </w:r>
          </w:p>
        </w:tc>
        <w:tc>
          <w:tcPr>
            <w:tcW w:w="820" w:type="dxa"/>
            <w:shd w:val="clear" w:color="auto" w:fill="auto"/>
            <w:vAlign w:val="center"/>
            <w:hideMark/>
          </w:tcPr>
          <w:p w14:paraId="30509150"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会议椅</w:t>
            </w:r>
          </w:p>
        </w:tc>
        <w:tc>
          <w:tcPr>
            <w:tcW w:w="2840" w:type="dxa"/>
            <w:shd w:val="clear" w:color="auto" w:fill="auto"/>
            <w:vAlign w:val="center"/>
            <w:hideMark/>
          </w:tcPr>
          <w:p w14:paraId="1DE36E66" w14:textId="77777777" w:rsidR="00CD5827" w:rsidRPr="00CD5827" w:rsidRDefault="00CD5827" w:rsidP="00CD5827">
            <w:pPr>
              <w:widowControl/>
              <w:jc w:val="center"/>
              <w:rPr>
                <w:rFonts w:ascii="楷体" w:eastAsia="楷体" w:hAnsi="楷体" w:cs="宋体"/>
                <w:kern w:val="0"/>
                <w:sz w:val="24"/>
              </w:rPr>
            </w:pPr>
            <w:r>
              <w:rPr>
                <w:rFonts w:ascii="楷体" w:eastAsia="楷体" w:hAnsi="楷体" w:cs="宋体"/>
                <w:noProof/>
                <w:kern w:val="0"/>
                <w:sz w:val="24"/>
              </w:rPr>
              <w:drawing>
                <wp:anchor distT="0" distB="0" distL="114300" distR="114300" simplePos="0" relativeHeight="251653632" behindDoc="0" locked="0" layoutInCell="1" allowOverlap="1" wp14:anchorId="435917AF" wp14:editId="4BEE7395">
                  <wp:simplePos x="0" y="0"/>
                  <wp:positionH relativeFrom="column">
                    <wp:posOffset>276225</wp:posOffset>
                  </wp:positionH>
                  <wp:positionV relativeFrom="paragraph">
                    <wp:posOffset>104775</wp:posOffset>
                  </wp:positionV>
                  <wp:extent cx="1123950" cy="1314450"/>
                  <wp:effectExtent l="0" t="0" r="1905" b="3175"/>
                  <wp:wrapNone/>
                  <wp:docPr id="30" name="Picture 15"/>
                  <wp:cNvGraphicFramePr/>
                  <a:graphic xmlns:a="http://schemas.openxmlformats.org/drawingml/2006/main">
                    <a:graphicData uri="http://schemas.openxmlformats.org/drawingml/2006/picture">
                      <pic:pic xmlns:pic="http://schemas.openxmlformats.org/drawingml/2006/picture">
                        <pic:nvPicPr>
                          <pic:cNvPr id="1039" name="Picture 15"/>
                          <pic:cNvPicPr>
                            <a:picLocks noChangeAspect="1" noChangeArrowheads="1"/>
                          </pic:cNvPicPr>
                        </pic:nvPicPr>
                        <pic:blipFill>
                          <a:blip r:embed="rId11" cstate="print"/>
                          <a:srcRect/>
                          <a:stretch>
                            <a:fillRect/>
                          </a:stretch>
                        </pic:blipFill>
                        <pic:spPr>
                          <a:xfrm flipH="1">
                            <a:off x="0" y="0"/>
                            <a:ext cx="1113959" cy="1300371"/>
                          </a:xfrm>
                          <a:prstGeom prst="rect">
                            <a:avLst/>
                          </a:prstGeom>
                          <a:noFill/>
                          <a:ln w="1">
                            <a:noFill/>
                            <a:miter lim="800000"/>
                            <a:headEnd/>
                            <a:tailEnd type="none" w="med" len="med"/>
                          </a:ln>
                          <a:effectLst/>
                        </pic:spPr>
                      </pic:pic>
                    </a:graphicData>
                  </a:graphic>
                </wp:anchor>
              </w:drawing>
            </w:r>
          </w:p>
        </w:tc>
        <w:tc>
          <w:tcPr>
            <w:tcW w:w="2020" w:type="dxa"/>
            <w:shd w:val="clear" w:color="auto" w:fill="auto"/>
            <w:vAlign w:val="center"/>
            <w:hideMark/>
          </w:tcPr>
          <w:p w14:paraId="390F0BB5"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标准</w:t>
            </w:r>
          </w:p>
        </w:tc>
        <w:tc>
          <w:tcPr>
            <w:tcW w:w="780" w:type="dxa"/>
            <w:shd w:val="clear" w:color="auto" w:fill="auto"/>
            <w:vAlign w:val="center"/>
            <w:hideMark/>
          </w:tcPr>
          <w:p w14:paraId="1140F1A1"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把</w:t>
            </w:r>
          </w:p>
        </w:tc>
        <w:tc>
          <w:tcPr>
            <w:tcW w:w="960" w:type="dxa"/>
            <w:shd w:val="clear" w:color="auto" w:fill="auto"/>
            <w:vAlign w:val="center"/>
            <w:hideMark/>
          </w:tcPr>
          <w:p w14:paraId="03825CEC"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48</w:t>
            </w:r>
          </w:p>
        </w:tc>
        <w:tc>
          <w:tcPr>
            <w:tcW w:w="5740" w:type="dxa"/>
            <w:shd w:val="clear" w:color="auto" w:fill="auto"/>
            <w:vAlign w:val="center"/>
            <w:hideMark/>
          </w:tcPr>
          <w:p w14:paraId="3B337C63" w14:textId="77777777" w:rsidR="00CD5827" w:rsidRPr="00CD5827" w:rsidRDefault="00CD5827" w:rsidP="00CD5827">
            <w:pPr>
              <w:widowControl/>
              <w:spacing w:after="240"/>
              <w:jc w:val="left"/>
              <w:rPr>
                <w:rFonts w:ascii="楷体" w:eastAsia="楷体" w:hAnsi="楷体" w:cs="宋体"/>
                <w:kern w:val="0"/>
                <w:sz w:val="16"/>
                <w:szCs w:val="16"/>
              </w:rPr>
            </w:pPr>
            <w:r w:rsidRPr="00CD5827">
              <w:rPr>
                <w:rFonts w:ascii="楷体" w:eastAsia="楷体" w:hAnsi="楷体" w:cs="宋体" w:hint="eastAsia"/>
                <w:kern w:val="0"/>
                <w:sz w:val="16"/>
                <w:szCs w:val="16"/>
              </w:rPr>
              <w:t xml:space="preserve">1、头层牛皮 符合GB/T 16799-2008家具用皮革标准，摩擦色牢度≥4，游离甲醛含量≤75mg/kg。 </w:t>
            </w:r>
            <w:r w:rsidRPr="00CD5827">
              <w:rPr>
                <w:rFonts w:ascii="楷体" w:eastAsia="楷体" w:hAnsi="楷体" w:cs="宋体" w:hint="eastAsia"/>
                <w:kern w:val="0"/>
                <w:sz w:val="16"/>
                <w:szCs w:val="16"/>
              </w:rPr>
              <w:br/>
              <w:t>2、高密度海棉符合 GB/T10802-2006《通用软质聚醚型聚氨酯泡沫塑料》检测标准，回弹率≥35%；</w:t>
            </w:r>
            <w:r w:rsidRPr="00CD5827">
              <w:rPr>
                <w:rFonts w:ascii="楷体" w:eastAsia="楷体" w:hAnsi="楷体" w:cs="宋体" w:hint="eastAsia"/>
                <w:kern w:val="0"/>
                <w:sz w:val="16"/>
                <w:szCs w:val="16"/>
              </w:rPr>
              <w:br/>
              <w:t xml:space="preserve">3、实木框架油漆工艺：五底三面：净味底漆、净味面漆 符合GB 18581-2009 室内装饰装修材料溶剂型木器涂料中有害物质限量技术要求，挥发性有机化合物（VOC)含量≤670g/L,苯含量≤0.3%，甲苯、二甲苯、乙苯含量总和≤30%，游离二异氰酸酯（TDI、HDI）含量总和≤0.4%，卤代烃含量≤0.1%。       </w:t>
            </w:r>
            <w:r w:rsidRPr="00CD5827">
              <w:rPr>
                <w:rFonts w:ascii="楷体" w:eastAsia="楷体" w:hAnsi="楷体" w:cs="宋体" w:hint="eastAsia"/>
                <w:kern w:val="0"/>
                <w:sz w:val="16"/>
                <w:szCs w:val="16"/>
              </w:rPr>
              <w:br/>
            </w:r>
            <w:r w:rsidRPr="00CD5827">
              <w:rPr>
                <w:rFonts w:ascii="楷体" w:eastAsia="楷体" w:hAnsi="楷体" w:cs="宋体" w:hint="eastAsia"/>
                <w:kern w:val="0"/>
                <w:sz w:val="16"/>
                <w:szCs w:val="16"/>
              </w:rPr>
              <w:lastRenderedPageBreak/>
              <w:t>4、实木符合GB18584-2001《室内装饰装修材料木家具中有害物质限量》和GB/T3324-2017《木家具通用技术条件》标准，木材含水率8～17%，甲醛释放量≤1.5mg/L。                                                                   5、颜色：外架红杉、牛皮浅咖色</w:t>
            </w:r>
          </w:p>
        </w:tc>
      </w:tr>
      <w:tr w:rsidR="00CD5827" w:rsidRPr="00CD5827" w14:paraId="6DFABED0" w14:textId="77777777" w:rsidTr="00CD5827">
        <w:trPr>
          <w:trHeight w:val="2760"/>
        </w:trPr>
        <w:tc>
          <w:tcPr>
            <w:tcW w:w="500" w:type="dxa"/>
            <w:shd w:val="clear" w:color="auto" w:fill="auto"/>
            <w:vAlign w:val="center"/>
            <w:hideMark/>
          </w:tcPr>
          <w:p w14:paraId="10F62D7A"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lastRenderedPageBreak/>
              <w:t>3</w:t>
            </w:r>
          </w:p>
        </w:tc>
        <w:tc>
          <w:tcPr>
            <w:tcW w:w="820" w:type="dxa"/>
            <w:shd w:val="clear" w:color="auto" w:fill="auto"/>
            <w:vAlign w:val="center"/>
            <w:hideMark/>
          </w:tcPr>
          <w:p w14:paraId="4F3B6B6C"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茶水柜</w:t>
            </w:r>
          </w:p>
        </w:tc>
        <w:tc>
          <w:tcPr>
            <w:tcW w:w="2840" w:type="dxa"/>
            <w:shd w:val="clear" w:color="auto" w:fill="auto"/>
            <w:vAlign w:val="center"/>
            <w:hideMark/>
          </w:tcPr>
          <w:p w14:paraId="359500BA" w14:textId="77777777" w:rsidR="00CD5827" w:rsidRPr="00CD5827" w:rsidRDefault="00CD5827" w:rsidP="00CD5827">
            <w:pPr>
              <w:widowControl/>
              <w:jc w:val="center"/>
              <w:rPr>
                <w:rFonts w:ascii="楷体" w:eastAsia="楷体" w:hAnsi="楷体" w:cs="宋体"/>
                <w:kern w:val="0"/>
                <w:sz w:val="24"/>
              </w:rPr>
            </w:pPr>
            <w:r>
              <w:rPr>
                <w:rFonts w:ascii="楷体" w:eastAsia="楷体" w:hAnsi="楷体" w:cs="宋体"/>
                <w:noProof/>
                <w:kern w:val="0"/>
                <w:sz w:val="24"/>
              </w:rPr>
              <w:drawing>
                <wp:anchor distT="0" distB="0" distL="114300" distR="114300" simplePos="0" relativeHeight="251654656" behindDoc="0" locked="0" layoutInCell="1" allowOverlap="1" wp14:anchorId="15D50142" wp14:editId="279E0A8F">
                  <wp:simplePos x="0" y="0"/>
                  <wp:positionH relativeFrom="column">
                    <wp:posOffset>57150</wp:posOffset>
                  </wp:positionH>
                  <wp:positionV relativeFrom="paragraph">
                    <wp:posOffset>352425</wp:posOffset>
                  </wp:positionV>
                  <wp:extent cx="1657350" cy="1190625"/>
                  <wp:effectExtent l="1270" t="0" r="0" b="1270"/>
                  <wp:wrapNone/>
                  <wp:docPr id="29" name="Picture 7"/>
                  <wp:cNvGraphicFramePr/>
                  <a:graphic xmlns:a="http://schemas.openxmlformats.org/drawingml/2006/main">
                    <a:graphicData uri="http://schemas.openxmlformats.org/drawingml/2006/picture">
                      <pic:pic xmlns:pic="http://schemas.openxmlformats.org/drawingml/2006/picture">
                        <pic:nvPicPr>
                          <pic:cNvPr id="38" name="Picture 7"/>
                          <pic:cNvPicPr>
                            <a:picLocks noChangeAspect="1" noChangeArrowheads="1"/>
                          </pic:cNvPicPr>
                        </pic:nvPicPr>
                        <pic:blipFill>
                          <a:blip r:embed="rId12" cstate="print"/>
                          <a:srcRect/>
                          <a:stretch>
                            <a:fillRect/>
                          </a:stretch>
                        </pic:blipFill>
                        <pic:spPr>
                          <a:xfrm>
                            <a:off x="0" y="0"/>
                            <a:ext cx="1640910" cy="1176130"/>
                          </a:xfrm>
                          <a:prstGeom prst="rect">
                            <a:avLst/>
                          </a:prstGeom>
                          <a:noFill/>
                          <a:ln w="1">
                            <a:noFill/>
                            <a:miter lim="800000"/>
                            <a:headEnd/>
                            <a:tailEnd type="none" w="med" len="med"/>
                          </a:ln>
                          <a:effectLst/>
                        </pic:spPr>
                      </pic:pic>
                    </a:graphicData>
                  </a:graphic>
                </wp:anchor>
              </w:drawing>
            </w:r>
          </w:p>
        </w:tc>
        <w:tc>
          <w:tcPr>
            <w:tcW w:w="2020" w:type="dxa"/>
            <w:shd w:val="clear" w:color="auto" w:fill="auto"/>
            <w:vAlign w:val="center"/>
            <w:hideMark/>
          </w:tcPr>
          <w:p w14:paraId="3049A807"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1200*400*800</w:t>
            </w:r>
          </w:p>
        </w:tc>
        <w:tc>
          <w:tcPr>
            <w:tcW w:w="780" w:type="dxa"/>
            <w:shd w:val="clear" w:color="auto" w:fill="auto"/>
            <w:vAlign w:val="center"/>
            <w:hideMark/>
          </w:tcPr>
          <w:p w14:paraId="14BFE0D3"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个</w:t>
            </w:r>
          </w:p>
        </w:tc>
        <w:tc>
          <w:tcPr>
            <w:tcW w:w="960" w:type="dxa"/>
            <w:shd w:val="clear" w:color="auto" w:fill="auto"/>
            <w:vAlign w:val="center"/>
            <w:hideMark/>
          </w:tcPr>
          <w:p w14:paraId="2020AEAF"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1</w:t>
            </w:r>
          </w:p>
        </w:tc>
        <w:tc>
          <w:tcPr>
            <w:tcW w:w="5740" w:type="dxa"/>
            <w:shd w:val="clear" w:color="auto" w:fill="auto"/>
            <w:vAlign w:val="center"/>
            <w:hideMark/>
          </w:tcPr>
          <w:p w14:paraId="20DA339D" w14:textId="77777777" w:rsidR="00CD5827" w:rsidRPr="00CD5827" w:rsidRDefault="00CD5827" w:rsidP="00CD5827">
            <w:pPr>
              <w:widowControl/>
              <w:jc w:val="left"/>
              <w:rPr>
                <w:rFonts w:ascii="楷体" w:eastAsia="楷体" w:hAnsi="楷体" w:cs="宋体"/>
                <w:kern w:val="0"/>
                <w:sz w:val="16"/>
                <w:szCs w:val="16"/>
              </w:rPr>
            </w:pPr>
            <w:r w:rsidRPr="00CD5827">
              <w:rPr>
                <w:rFonts w:ascii="楷体" w:eastAsia="楷体" w:hAnsi="楷体" w:cs="宋体" w:hint="eastAsia"/>
                <w:kern w:val="0"/>
                <w:sz w:val="16"/>
                <w:szCs w:val="16"/>
              </w:rPr>
              <w:t>1、基材：E1级中密度板，符合GB/T 11718-2009《中密度纤维板》和GB18584-2001《室内装饰装修材料 木家具中有害物质限量》标准，甲醛释放量≤0.124mg/m</w:t>
            </w:r>
            <w:r w:rsidRPr="00CD5827">
              <w:rPr>
                <w:rFonts w:ascii="宋体" w:hAnsi="宋体" w:cs="宋体" w:hint="eastAsia"/>
                <w:kern w:val="0"/>
                <w:sz w:val="16"/>
                <w:szCs w:val="16"/>
              </w:rPr>
              <w:t>³</w:t>
            </w:r>
            <w:r w:rsidRPr="00CD5827">
              <w:rPr>
                <w:rFonts w:ascii="楷体" w:eastAsia="楷体" w:hAnsi="楷体" w:cs="楷体" w:hint="eastAsia"/>
                <w:kern w:val="0"/>
                <w:sz w:val="16"/>
                <w:szCs w:val="16"/>
              </w:rPr>
              <w:t>，含水率</w:t>
            </w:r>
            <w:r w:rsidRPr="00CD5827">
              <w:rPr>
                <w:rFonts w:ascii="楷体" w:eastAsia="楷体" w:hAnsi="楷体" w:cs="宋体" w:hint="eastAsia"/>
                <w:kern w:val="0"/>
                <w:sz w:val="16"/>
                <w:szCs w:val="16"/>
              </w:rPr>
              <w:t xml:space="preserve">3.0-13.0%。                                                                       2、面材：优质胡桃木皮贴面（厚度0.6mm以上），纹理自然清晰。符合GB 18584-2001《室内装饰装修材料 木家具中有害物质限量》标准，甲醛释放量≤1.5mg/L。                 </w:t>
            </w:r>
            <w:r w:rsidRPr="00CD5827">
              <w:rPr>
                <w:rFonts w:ascii="楷体" w:eastAsia="楷体" w:hAnsi="楷体" w:cs="宋体" w:hint="eastAsia"/>
                <w:kern w:val="0"/>
                <w:sz w:val="16"/>
                <w:szCs w:val="16"/>
              </w:rPr>
              <w:br/>
              <w:t xml:space="preserve">3、油漆工艺：五底三面：净味底漆、净味面漆 符合GB 18581-2009 室内装饰装修材料溶剂型木器涂料中有害物质限量技术要求，挥发性有机化合物（VOC)含量≤670g/L,苯含量≤0.3%，甲苯、二甲苯、乙苯含量总和≤30%，游离二异氰酸酯（TDI、HDI）含量总和≤0.4%，卤代烃含量≤0.1%。             </w:t>
            </w:r>
            <w:r w:rsidRPr="00CD5827">
              <w:rPr>
                <w:rFonts w:ascii="楷体" w:eastAsia="楷体" w:hAnsi="楷体" w:cs="宋体" w:hint="eastAsia"/>
                <w:kern w:val="0"/>
                <w:sz w:val="16"/>
                <w:szCs w:val="16"/>
              </w:rPr>
              <w:br/>
              <w:t>4、白乳胶 符合GB 18583-2008《室内装饰装修材料胶粘剂中有害物质限量》检测标准，游离甲醛≤1.0g/kg，总挥发性有机物 ≤110g/L，甲苯+二甲苯≤10g/L，苯≤0.20g/L；；                                                            5、颜色：红杉</w:t>
            </w:r>
          </w:p>
        </w:tc>
      </w:tr>
      <w:tr w:rsidR="00CD5827" w:rsidRPr="00CD5827" w14:paraId="3E6A4FD1" w14:textId="77777777" w:rsidTr="00CD5827">
        <w:trPr>
          <w:trHeight w:val="525"/>
        </w:trPr>
        <w:tc>
          <w:tcPr>
            <w:tcW w:w="13660" w:type="dxa"/>
            <w:gridSpan w:val="7"/>
            <w:shd w:val="clear" w:color="000000" w:fill="92D050"/>
            <w:vAlign w:val="center"/>
            <w:hideMark/>
          </w:tcPr>
          <w:p w14:paraId="477714EB" w14:textId="77777777" w:rsidR="00CD5827" w:rsidRPr="00CD5827" w:rsidRDefault="00CD5827" w:rsidP="00CD5827">
            <w:pPr>
              <w:widowControl/>
              <w:jc w:val="center"/>
              <w:rPr>
                <w:rFonts w:ascii="楷体" w:eastAsia="楷体" w:hAnsi="楷体" w:cs="宋体"/>
                <w:b/>
                <w:bCs/>
                <w:kern w:val="0"/>
                <w:sz w:val="28"/>
                <w:szCs w:val="28"/>
              </w:rPr>
            </w:pPr>
            <w:r w:rsidRPr="00CD5827">
              <w:rPr>
                <w:rFonts w:ascii="楷体" w:eastAsia="楷体" w:hAnsi="楷体" w:cs="宋体" w:hint="eastAsia"/>
                <w:b/>
                <w:bCs/>
                <w:kern w:val="0"/>
                <w:sz w:val="28"/>
                <w:szCs w:val="28"/>
              </w:rPr>
              <w:t>学术报告厅</w:t>
            </w:r>
          </w:p>
        </w:tc>
      </w:tr>
      <w:tr w:rsidR="00CD5827" w:rsidRPr="00CD5827" w14:paraId="39C1A888" w14:textId="77777777" w:rsidTr="00CD5827">
        <w:trPr>
          <w:trHeight w:val="1548"/>
        </w:trPr>
        <w:tc>
          <w:tcPr>
            <w:tcW w:w="500" w:type="dxa"/>
            <w:shd w:val="clear" w:color="auto" w:fill="auto"/>
            <w:vAlign w:val="center"/>
            <w:hideMark/>
          </w:tcPr>
          <w:p w14:paraId="0F84D39B"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1</w:t>
            </w:r>
          </w:p>
        </w:tc>
        <w:tc>
          <w:tcPr>
            <w:tcW w:w="820" w:type="dxa"/>
            <w:shd w:val="clear" w:color="auto" w:fill="auto"/>
            <w:vAlign w:val="center"/>
            <w:hideMark/>
          </w:tcPr>
          <w:p w14:paraId="75B68A24"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主席台</w:t>
            </w:r>
          </w:p>
        </w:tc>
        <w:tc>
          <w:tcPr>
            <w:tcW w:w="2840" w:type="dxa"/>
            <w:shd w:val="clear" w:color="auto" w:fill="auto"/>
            <w:vAlign w:val="center"/>
            <w:hideMark/>
          </w:tcPr>
          <w:p w14:paraId="76DE870D" w14:textId="77777777" w:rsidR="00CD5827" w:rsidRPr="00CD5827" w:rsidRDefault="00CD5827" w:rsidP="00CD5827">
            <w:pPr>
              <w:widowControl/>
              <w:jc w:val="center"/>
              <w:rPr>
                <w:rFonts w:ascii="楷体" w:eastAsia="楷体" w:hAnsi="楷体" w:cs="宋体"/>
                <w:kern w:val="0"/>
                <w:sz w:val="24"/>
              </w:rPr>
            </w:pPr>
            <w:r>
              <w:rPr>
                <w:rFonts w:ascii="楷体" w:eastAsia="楷体" w:hAnsi="楷体" w:cs="宋体"/>
                <w:noProof/>
                <w:kern w:val="0"/>
                <w:sz w:val="24"/>
              </w:rPr>
              <w:drawing>
                <wp:anchor distT="0" distB="0" distL="114300" distR="114300" simplePos="0" relativeHeight="251655680" behindDoc="0" locked="0" layoutInCell="1" allowOverlap="1" wp14:anchorId="7507D1A9" wp14:editId="480325B3">
                  <wp:simplePos x="0" y="0"/>
                  <wp:positionH relativeFrom="column">
                    <wp:posOffset>95250</wp:posOffset>
                  </wp:positionH>
                  <wp:positionV relativeFrom="paragraph">
                    <wp:posOffset>371475</wp:posOffset>
                  </wp:positionV>
                  <wp:extent cx="1514475" cy="847725"/>
                  <wp:effectExtent l="0" t="635" r="635" b="0"/>
                  <wp:wrapNone/>
                  <wp:docPr id="28" name="Picture 20"/>
                  <wp:cNvGraphicFramePr/>
                  <a:graphic xmlns:a="http://schemas.openxmlformats.org/drawingml/2006/main">
                    <a:graphicData uri="http://schemas.openxmlformats.org/drawingml/2006/picture">
                      <pic:pic xmlns:pic="http://schemas.openxmlformats.org/drawingml/2006/picture">
                        <pic:nvPicPr>
                          <pic:cNvPr id="1044" name="Picture 20"/>
                          <pic:cNvPicPr>
                            <a:picLocks noChangeAspect="1" noChangeArrowheads="1"/>
                          </pic:cNvPicPr>
                        </pic:nvPicPr>
                        <pic:blipFill>
                          <a:blip r:embed="rId13" cstate="print"/>
                          <a:srcRect/>
                          <a:stretch>
                            <a:fillRect/>
                          </a:stretch>
                        </pic:blipFill>
                        <pic:spPr>
                          <a:xfrm>
                            <a:off x="0" y="0"/>
                            <a:ext cx="1508772" cy="828262"/>
                          </a:xfrm>
                          <a:prstGeom prst="rect">
                            <a:avLst/>
                          </a:prstGeom>
                          <a:noFill/>
                          <a:ln w="1">
                            <a:noFill/>
                            <a:miter lim="800000"/>
                            <a:headEnd/>
                            <a:tailEnd type="none" w="med" len="med"/>
                          </a:ln>
                          <a:effectLst/>
                        </pic:spPr>
                      </pic:pic>
                    </a:graphicData>
                  </a:graphic>
                </wp:anchor>
              </w:drawing>
            </w:r>
          </w:p>
        </w:tc>
        <w:tc>
          <w:tcPr>
            <w:tcW w:w="2020" w:type="dxa"/>
            <w:shd w:val="clear" w:color="auto" w:fill="auto"/>
            <w:vAlign w:val="center"/>
            <w:hideMark/>
          </w:tcPr>
          <w:p w14:paraId="51F00737"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4900*600*760</w:t>
            </w:r>
          </w:p>
        </w:tc>
        <w:tc>
          <w:tcPr>
            <w:tcW w:w="780" w:type="dxa"/>
            <w:shd w:val="clear" w:color="auto" w:fill="auto"/>
            <w:vAlign w:val="center"/>
            <w:hideMark/>
          </w:tcPr>
          <w:p w14:paraId="0051AED0"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张</w:t>
            </w:r>
          </w:p>
        </w:tc>
        <w:tc>
          <w:tcPr>
            <w:tcW w:w="960" w:type="dxa"/>
            <w:shd w:val="clear" w:color="auto" w:fill="auto"/>
            <w:vAlign w:val="center"/>
            <w:hideMark/>
          </w:tcPr>
          <w:p w14:paraId="58AC0F45"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1</w:t>
            </w:r>
          </w:p>
        </w:tc>
        <w:tc>
          <w:tcPr>
            <w:tcW w:w="5740" w:type="dxa"/>
            <w:shd w:val="clear" w:color="auto" w:fill="auto"/>
            <w:vAlign w:val="center"/>
            <w:hideMark/>
          </w:tcPr>
          <w:p w14:paraId="5BD29C43" w14:textId="77777777" w:rsidR="00CD5827" w:rsidRPr="00CD5827" w:rsidRDefault="00CD5827" w:rsidP="00CD5827">
            <w:pPr>
              <w:widowControl/>
              <w:jc w:val="left"/>
              <w:rPr>
                <w:rFonts w:ascii="楷体" w:eastAsia="楷体" w:hAnsi="楷体" w:cs="宋体"/>
                <w:kern w:val="0"/>
                <w:sz w:val="16"/>
                <w:szCs w:val="16"/>
              </w:rPr>
            </w:pPr>
            <w:r w:rsidRPr="00CD5827">
              <w:rPr>
                <w:rFonts w:ascii="楷体" w:eastAsia="楷体" w:hAnsi="楷体" w:cs="宋体" w:hint="eastAsia"/>
                <w:kern w:val="0"/>
                <w:sz w:val="16"/>
                <w:szCs w:val="16"/>
              </w:rPr>
              <w:t>1、基材：E1级中密度板，符合GB/T 11718-2009《中密度纤维板》和GB18584-2001《室内装饰装修材料 木家具中有害物质限量》标准，甲醛释放量≤0.124mg/m</w:t>
            </w:r>
            <w:r w:rsidRPr="00CD5827">
              <w:rPr>
                <w:rFonts w:ascii="宋体" w:hAnsi="宋体" w:cs="宋体" w:hint="eastAsia"/>
                <w:kern w:val="0"/>
                <w:sz w:val="16"/>
                <w:szCs w:val="16"/>
              </w:rPr>
              <w:t>³</w:t>
            </w:r>
            <w:r w:rsidRPr="00CD5827">
              <w:rPr>
                <w:rFonts w:ascii="楷体" w:eastAsia="楷体" w:hAnsi="楷体" w:cs="楷体" w:hint="eastAsia"/>
                <w:kern w:val="0"/>
                <w:sz w:val="16"/>
                <w:szCs w:val="16"/>
              </w:rPr>
              <w:t>，含水率</w:t>
            </w:r>
            <w:r w:rsidRPr="00CD5827">
              <w:rPr>
                <w:rFonts w:ascii="楷体" w:eastAsia="楷体" w:hAnsi="楷体" w:cs="宋体" w:hint="eastAsia"/>
                <w:kern w:val="0"/>
                <w:sz w:val="16"/>
                <w:szCs w:val="16"/>
              </w:rPr>
              <w:t xml:space="preserve">3.0-13.0%。                                                                       2、面材：优质胡桃木皮贴面（厚度0.6mm以上），纹理自然清晰。符合GB 18584-2001《室内装饰装修材料 木家具中有害物质限量》标准，甲醛释放量≤1.5mg/L。                 </w:t>
            </w:r>
            <w:r w:rsidRPr="00CD5827">
              <w:rPr>
                <w:rFonts w:ascii="楷体" w:eastAsia="楷体" w:hAnsi="楷体" w:cs="宋体" w:hint="eastAsia"/>
                <w:kern w:val="0"/>
                <w:sz w:val="16"/>
                <w:szCs w:val="16"/>
              </w:rPr>
              <w:br/>
              <w:t>3、油漆工艺：五底三面：净味底漆、净味面漆 符合GB 18581-2009 室内装饰装修材料溶剂型木器涂料中有害物质限量技术要求，挥发性有机化合物（VOC)</w:t>
            </w:r>
            <w:r w:rsidRPr="00CD5827">
              <w:rPr>
                <w:rFonts w:ascii="楷体" w:eastAsia="楷体" w:hAnsi="楷体" w:cs="宋体" w:hint="eastAsia"/>
                <w:kern w:val="0"/>
                <w:sz w:val="16"/>
                <w:szCs w:val="16"/>
              </w:rPr>
              <w:lastRenderedPageBreak/>
              <w:t xml:space="preserve">含量≤670g/L,苯含量≤0.3%，甲苯、二甲苯、乙苯含量总和≤30%，游离二异氰酸酯（TDI、HDI）含量总和≤0.4%，卤代烃含量≤0.1%。             </w:t>
            </w:r>
            <w:r w:rsidRPr="00CD5827">
              <w:rPr>
                <w:rFonts w:ascii="楷体" w:eastAsia="楷体" w:hAnsi="楷体" w:cs="宋体" w:hint="eastAsia"/>
                <w:kern w:val="0"/>
                <w:sz w:val="16"/>
                <w:szCs w:val="16"/>
              </w:rPr>
              <w:br/>
              <w:t>4、白乳胶 符合GB 18583-2008《室内装饰装修材料胶粘剂中有害物质限量》检测标准，游离甲醛≤1.0g/kg，总挥发性有机物 ≤110g/L，甲苯+二甲苯≤10g/L，苯≤0.20g/L；；                                                            5、颜色：红杉</w:t>
            </w:r>
          </w:p>
        </w:tc>
      </w:tr>
      <w:tr w:rsidR="00CD5827" w:rsidRPr="00CD5827" w14:paraId="20A1678B" w14:textId="77777777" w:rsidTr="00CD5827">
        <w:trPr>
          <w:trHeight w:val="2760"/>
        </w:trPr>
        <w:tc>
          <w:tcPr>
            <w:tcW w:w="500" w:type="dxa"/>
            <w:shd w:val="clear" w:color="auto" w:fill="auto"/>
            <w:vAlign w:val="center"/>
            <w:hideMark/>
          </w:tcPr>
          <w:p w14:paraId="556B3C5A"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lastRenderedPageBreak/>
              <w:t>2</w:t>
            </w:r>
          </w:p>
        </w:tc>
        <w:tc>
          <w:tcPr>
            <w:tcW w:w="820" w:type="dxa"/>
            <w:shd w:val="clear" w:color="auto" w:fill="auto"/>
            <w:vAlign w:val="center"/>
            <w:hideMark/>
          </w:tcPr>
          <w:p w14:paraId="0DF72576"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主席椅</w:t>
            </w:r>
          </w:p>
        </w:tc>
        <w:tc>
          <w:tcPr>
            <w:tcW w:w="2840" w:type="dxa"/>
            <w:shd w:val="clear" w:color="auto" w:fill="auto"/>
            <w:vAlign w:val="center"/>
            <w:hideMark/>
          </w:tcPr>
          <w:p w14:paraId="5D64CE65" w14:textId="77777777" w:rsidR="00CD5827" w:rsidRPr="00CD5827" w:rsidRDefault="00CD5827" w:rsidP="00CD5827">
            <w:pPr>
              <w:widowControl/>
              <w:jc w:val="center"/>
              <w:rPr>
                <w:rFonts w:ascii="楷体" w:eastAsia="楷体" w:hAnsi="楷体" w:cs="宋体"/>
                <w:kern w:val="0"/>
                <w:sz w:val="24"/>
              </w:rPr>
            </w:pPr>
            <w:r>
              <w:rPr>
                <w:rFonts w:ascii="楷体" w:eastAsia="楷体" w:hAnsi="楷体" w:cs="宋体"/>
                <w:noProof/>
                <w:kern w:val="0"/>
                <w:sz w:val="24"/>
              </w:rPr>
              <w:drawing>
                <wp:anchor distT="0" distB="0" distL="114300" distR="114300" simplePos="0" relativeHeight="251656704" behindDoc="0" locked="0" layoutInCell="1" allowOverlap="1" wp14:anchorId="3BCA0DAF" wp14:editId="517BBB41">
                  <wp:simplePos x="0" y="0"/>
                  <wp:positionH relativeFrom="column">
                    <wp:posOffset>304800</wp:posOffset>
                  </wp:positionH>
                  <wp:positionV relativeFrom="paragraph">
                    <wp:posOffset>190500</wp:posOffset>
                  </wp:positionV>
                  <wp:extent cx="1047750" cy="1257300"/>
                  <wp:effectExtent l="0" t="2540" r="0" b="0"/>
                  <wp:wrapNone/>
                  <wp:docPr id="27" name="Picture 19"/>
                  <wp:cNvGraphicFramePr/>
                  <a:graphic xmlns:a="http://schemas.openxmlformats.org/drawingml/2006/main">
                    <a:graphicData uri="http://schemas.openxmlformats.org/drawingml/2006/picture">
                      <pic:pic xmlns:pic="http://schemas.openxmlformats.org/drawingml/2006/picture">
                        <pic:nvPicPr>
                          <pic:cNvPr id="1043" name="Picture 19"/>
                          <pic:cNvPicPr>
                            <a:picLocks noChangeAspect="1" noChangeArrowheads="1"/>
                          </pic:cNvPicPr>
                        </pic:nvPicPr>
                        <pic:blipFill>
                          <a:blip r:embed="rId14" cstate="print"/>
                          <a:srcRect/>
                          <a:stretch>
                            <a:fillRect/>
                          </a:stretch>
                        </pic:blipFill>
                        <pic:spPr>
                          <a:xfrm flipH="1">
                            <a:off x="0" y="0"/>
                            <a:ext cx="1035326" cy="1240272"/>
                          </a:xfrm>
                          <a:prstGeom prst="rect">
                            <a:avLst/>
                          </a:prstGeom>
                          <a:noFill/>
                          <a:ln w="1">
                            <a:noFill/>
                            <a:miter lim="800000"/>
                            <a:headEnd/>
                            <a:tailEnd type="none" w="med" len="med"/>
                          </a:ln>
                          <a:effectLst/>
                        </pic:spPr>
                      </pic:pic>
                    </a:graphicData>
                  </a:graphic>
                </wp:anchor>
              </w:drawing>
            </w:r>
          </w:p>
        </w:tc>
        <w:tc>
          <w:tcPr>
            <w:tcW w:w="2020" w:type="dxa"/>
            <w:shd w:val="clear" w:color="auto" w:fill="auto"/>
            <w:vAlign w:val="center"/>
            <w:hideMark/>
          </w:tcPr>
          <w:p w14:paraId="7F4EF12C"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标准</w:t>
            </w:r>
          </w:p>
        </w:tc>
        <w:tc>
          <w:tcPr>
            <w:tcW w:w="780" w:type="dxa"/>
            <w:shd w:val="clear" w:color="auto" w:fill="auto"/>
            <w:vAlign w:val="center"/>
            <w:hideMark/>
          </w:tcPr>
          <w:p w14:paraId="12872830"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把</w:t>
            </w:r>
          </w:p>
        </w:tc>
        <w:tc>
          <w:tcPr>
            <w:tcW w:w="960" w:type="dxa"/>
            <w:shd w:val="clear" w:color="auto" w:fill="auto"/>
            <w:vAlign w:val="center"/>
            <w:hideMark/>
          </w:tcPr>
          <w:p w14:paraId="661D6F02"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7</w:t>
            </w:r>
          </w:p>
        </w:tc>
        <w:tc>
          <w:tcPr>
            <w:tcW w:w="5740" w:type="dxa"/>
            <w:shd w:val="clear" w:color="auto" w:fill="auto"/>
            <w:vAlign w:val="center"/>
            <w:hideMark/>
          </w:tcPr>
          <w:p w14:paraId="12389B10" w14:textId="77777777" w:rsidR="00CD5827" w:rsidRPr="00CD5827" w:rsidRDefault="00CD5827" w:rsidP="00CD5827">
            <w:pPr>
              <w:widowControl/>
              <w:spacing w:after="240"/>
              <w:jc w:val="left"/>
              <w:rPr>
                <w:rFonts w:ascii="楷体" w:eastAsia="楷体" w:hAnsi="楷体" w:cs="宋体"/>
                <w:kern w:val="0"/>
                <w:sz w:val="16"/>
                <w:szCs w:val="16"/>
              </w:rPr>
            </w:pPr>
            <w:r w:rsidRPr="00CD5827">
              <w:rPr>
                <w:rFonts w:ascii="楷体" w:eastAsia="楷体" w:hAnsi="楷体" w:cs="宋体" w:hint="eastAsia"/>
                <w:kern w:val="0"/>
                <w:sz w:val="16"/>
                <w:szCs w:val="16"/>
              </w:rPr>
              <w:t xml:space="preserve">1、头层牛皮 符合GB/T 16799-2008家具用皮革标准，摩擦色牢度≥4，游离甲醛含量≤75mg/kg。 </w:t>
            </w:r>
            <w:r w:rsidRPr="00CD5827">
              <w:rPr>
                <w:rFonts w:ascii="楷体" w:eastAsia="楷体" w:hAnsi="楷体" w:cs="宋体" w:hint="eastAsia"/>
                <w:kern w:val="0"/>
                <w:sz w:val="16"/>
                <w:szCs w:val="16"/>
              </w:rPr>
              <w:br/>
              <w:t>2、高密度海棉符合 GB/T10802-2006《通用软质聚醚型聚氨酯泡沫塑料》检测标准，回弹率≥35%；</w:t>
            </w:r>
            <w:r w:rsidRPr="00CD5827">
              <w:rPr>
                <w:rFonts w:ascii="楷体" w:eastAsia="楷体" w:hAnsi="楷体" w:cs="宋体" w:hint="eastAsia"/>
                <w:kern w:val="0"/>
                <w:sz w:val="16"/>
                <w:szCs w:val="16"/>
              </w:rPr>
              <w:br/>
              <w:t xml:space="preserve">3、实木框架油漆工艺：五底三面：净味底漆、净味面漆 符合GB 18581-2009 室内装饰装修材料溶剂型木器涂料中有害物质限量技术要求，挥发性有机化合物（VOC)含量≤670g/L,苯含量≤0.3%，甲苯、二甲苯、乙苯含量总和≤30%，游离二异氰酸酯（TDI、HDI）含量总和≤0.4%，卤代烃含量≤0.1%。       </w:t>
            </w:r>
            <w:r w:rsidRPr="00CD5827">
              <w:rPr>
                <w:rFonts w:ascii="楷体" w:eastAsia="楷体" w:hAnsi="楷体" w:cs="宋体" w:hint="eastAsia"/>
                <w:kern w:val="0"/>
                <w:sz w:val="16"/>
                <w:szCs w:val="16"/>
              </w:rPr>
              <w:br/>
              <w:t>4、实木符合GB18584-2001《室内装饰装修材料木家具中有害物质限量》和GB/T3324-2017《木家具通用技术条件》标准，木材含水率8～17%，甲醛释放量≤1.5mg/L。                                                               5、颜色：外架红杉、牛皮浅咖色</w:t>
            </w:r>
          </w:p>
        </w:tc>
      </w:tr>
      <w:tr w:rsidR="00CD5827" w:rsidRPr="00CD5827" w14:paraId="300B13E5" w14:textId="77777777" w:rsidTr="00CD5827">
        <w:trPr>
          <w:trHeight w:val="981"/>
        </w:trPr>
        <w:tc>
          <w:tcPr>
            <w:tcW w:w="500" w:type="dxa"/>
            <w:shd w:val="clear" w:color="auto" w:fill="auto"/>
            <w:vAlign w:val="center"/>
            <w:hideMark/>
          </w:tcPr>
          <w:p w14:paraId="6B0DF1D8"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3</w:t>
            </w:r>
          </w:p>
        </w:tc>
        <w:tc>
          <w:tcPr>
            <w:tcW w:w="820" w:type="dxa"/>
            <w:shd w:val="clear" w:color="auto" w:fill="auto"/>
            <w:vAlign w:val="center"/>
            <w:hideMark/>
          </w:tcPr>
          <w:p w14:paraId="1103EE12"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条桌</w:t>
            </w:r>
          </w:p>
        </w:tc>
        <w:tc>
          <w:tcPr>
            <w:tcW w:w="2840" w:type="dxa"/>
            <w:shd w:val="clear" w:color="auto" w:fill="auto"/>
            <w:vAlign w:val="center"/>
            <w:hideMark/>
          </w:tcPr>
          <w:p w14:paraId="5ED0F317" w14:textId="77777777" w:rsidR="00CD5827" w:rsidRPr="00CD5827" w:rsidRDefault="00CD5827" w:rsidP="00CD5827">
            <w:pPr>
              <w:widowControl/>
              <w:jc w:val="center"/>
              <w:rPr>
                <w:rFonts w:ascii="楷体" w:eastAsia="楷体" w:hAnsi="楷体" w:cs="宋体"/>
                <w:kern w:val="0"/>
                <w:sz w:val="24"/>
              </w:rPr>
            </w:pPr>
            <w:r>
              <w:rPr>
                <w:rFonts w:ascii="楷体" w:eastAsia="楷体" w:hAnsi="楷体" w:cs="宋体"/>
                <w:noProof/>
                <w:kern w:val="0"/>
                <w:sz w:val="24"/>
              </w:rPr>
              <w:drawing>
                <wp:anchor distT="0" distB="0" distL="114300" distR="114300" simplePos="0" relativeHeight="251657728" behindDoc="0" locked="0" layoutInCell="1" allowOverlap="1" wp14:anchorId="12CB8DCC" wp14:editId="260B9524">
                  <wp:simplePos x="0" y="0"/>
                  <wp:positionH relativeFrom="column">
                    <wp:posOffset>152400</wp:posOffset>
                  </wp:positionH>
                  <wp:positionV relativeFrom="paragraph">
                    <wp:posOffset>361950</wp:posOffset>
                  </wp:positionV>
                  <wp:extent cx="1628775" cy="904875"/>
                  <wp:effectExtent l="0" t="1270" r="1905" b="0"/>
                  <wp:wrapNone/>
                  <wp:docPr id="26" name="Picture 17"/>
                  <wp:cNvGraphicFramePr/>
                  <a:graphic xmlns:a="http://schemas.openxmlformats.org/drawingml/2006/main">
                    <a:graphicData uri="http://schemas.openxmlformats.org/drawingml/2006/picture">
                      <pic:pic xmlns:pic="http://schemas.openxmlformats.org/drawingml/2006/picture">
                        <pic:nvPicPr>
                          <pic:cNvPr id="1041" name="Picture 17"/>
                          <pic:cNvPicPr>
                            <a:picLocks noChangeAspect="1" noChangeArrowheads="1"/>
                          </pic:cNvPicPr>
                        </pic:nvPicPr>
                        <pic:blipFill>
                          <a:blip r:embed="rId15" cstate="print"/>
                          <a:srcRect/>
                          <a:stretch>
                            <a:fillRect/>
                          </a:stretch>
                        </pic:blipFill>
                        <pic:spPr>
                          <a:xfrm>
                            <a:off x="0" y="0"/>
                            <a:ext cx="1617752" cy="894521"/>
                          </a:xfrm>
                          <a:prstGeom prst="rect">
                            <a:avLst/>
                          </a:prstGeom>
                          <a:noFill/>
                          <a:ln w="1">
                            <a:noFill/>
                            <a:miter lim="800000"/>
                            <a:headEnd/>
                            <a:tailEnd type="none" w="med" len="med"/>
                          </a:ln>
                          <a:effectLst/>
                        </pic:spPr>
                      </pic:pic>
                    </a:graphicData>
                  </a:graphic>
                </wp:anchor>
              </w:drawing>
            </w:r>
          </w:p>
        </w:tc>
        <w:tc>
          <w:tcPr>
            <w:tcW w:w="2020" w:type="dxa"/>
            <w:shd w:val="clear" w:color="auto" w:fill="auto"/>
            <w:vAlign w:val="center"/>
            <w:hideMark/>
          </w:tcPr>
          <w:p w14:paraId="110AAF4C"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1200*400*760</w:t>
            </w:r>
          </w:p>
        </w:tc>
        <w:tc>
          <w:tcPr>
            <w:tcW w:w="780" w:type="dxa"/>
            <w:shd w:val="clear" w:color="auto" w:fill="auto"/>
            <w:vAlign w:val="center"/>
            <w:hideMark/>
          </w:tcPr>
          <w:p w14:paraId="61F3A656"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张</w:t>
            </w:r>
          </w:p>
        </w:tc>
        <w:tc>
          <w:tcPr>
            <w:tcW w:w="960" w:type="dxa"/>
            <w:shd w:val="clear" w:color="auto" w:fill="auto"/>
            <w:vAlign w:val="center"/>
            <w:hideMark/>
          </w:tcPr>
          <w:p w14:paraId="5B412621"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64</w:t>
            </w:r>
          </w:p>
        </w:tc>
        <w:tc>
          <w:tcPr>
            <w:tcW w:w="5740" w:type="dxa"/>
            <w:shd w:val="clear" w:color="auto" w:fill="auto"/>
            <w:vAlign w:val="center"/>
            <w:hideMark/>
          </w:tcPr>
          <w:p w14:paraId="6D60A79D" w14:textId="77777777" w:rsidR="00CD5827" w:rsidRPr="00CD5827" w:rsidRDefault="00CD5827" w:rsidP="00CD5827">
            <w:pPr>
              <w:widowControl/>
              <w:jc w:val="left"/>
              <w:rPr>
                <w:rFonts w:ascii="楷体" w:eastAsia="楷体" w:hAnsi="楷体" w:cs="宋体"/>
                <w:kern w:val="0"/>
                <w:sz w:val="16"/>
                <w:szCs w:val="16"/>
              </w:rPr>
            </w:pPr>
            <w:r w:rsidRPr="00CD5827">
              <w:rPr>
                <w:rFonts w:ascii="楷体" w:eastAsia="楷体" w:hAnsi="楷体" w:cs="宋体" w:hint="eastAsia"/>
                <w:kern w:val="0"/>
                <w:sz w:val="16"/>
                <w:szCs w:val="16"/>
              </w:rPr>
              <w:t>1、基材：E1级中密度板，符合GB/T 11718-2009《中密度纤维板》和GB18584-2001《室内装饰装修材料 木家具中有害物质限量》标准，甲醛释放量≤0.124mg/m</w:t>
            </w:r>
            <w:r w:rsidRPr="00CD5827">
              <w:rPr>
                <w:rFonts w:ascii="宋体" w:hAnsi="宋体" w:cs="宋体" w:hint="eastAsia"/>
                <w:kern w:val="0"/>
                <w:sz w:val="16"/>
                <w:szCs w:val="16"/>
              </w:rPr>
              <w:t>³</w:t>
            </w:r>
            <w:r w:rsidRPr="00CD5827">
              <w:rPr>
                <w:rFonts w:ascii="楷体" w:eastAsia="楷体" w:hAnsi="楷体" w:cs="楷体" w:hint="eastAsia"/>
                <w:kern w:val="0"/>
                <w:sz w:val="16"/>
                <w:szCs w:val="16"/>
              </w:rPr>
              <w:t>，含水率</w:t>
            </w:r>
            <w:r w:rsidRPr="00CD5827">
              <w:rPr>
                <w:rFonts w:ascii="楷体" w:eastAsia="楷体" w:hAnsi="楷体" w:cs="宋体" w:hint="eastAsia"/>
                <w:kern w:val="0"/>
                <w:sz w:val="16"/>
                <w:szCs w:val="16"/>
              </w:rPr>
              <w:t xml:space="preserve">3.0-13.0%。                                                                       2、面材：优质胡桃木皮贴面（厚度0.6mm以上），纹理自然清晰。符合GB 18584-2001《室内装饰装修材料 木家具中有害物质限量》标准，甲醛释放量≤1.5mg/L。                 </w:t>
            </w:r>
            <w:r w:rsidRPr="00CD5827">
              <w:rPr>
                <w:rFonts w:ascii="楷体" w:eastAsia="楷体" w:hAnsi="楷体" w:cs="宋体" w:hint="eastAsia"/>
                <w:kern w:val="0"/>
                <w:sz w:val="16"/>
                <w:szCs w:val="16"/>
              </w:rPr>
              <w:br/>
              <w:t xml:space="preserve">3、油漆工艺：五底三面：净味底漆、净味面漆 符合GB 18581-2009 室内装饰装修材料溶剂型木器涂料中有害物质限量技术要求，挥发性有机化合物（VOC)含量≤670g/L,苯含量≤0.3%，甲苯、二甲苯、乙苯含量总和≤30%，游离二异氰酸酯（TDI、HDI）含量总和≤0.4%，卤代烃含量≤0.1%。             </w:t>
            </w:r>
            <w:r w:rsidRPr="00CD5827">
              <w:rPr>
                <w:rFonts w:ascii="楷体" w:eastAsia="楷体" w:hAnsi="楷体" w:cs="宋体" w:hint="eastAsia"/>
                <w:kern w:val="0"/>
                <w:sz w:val="16"/>
                <w:szCs w:val="16"/>
              </w:rPr>
              <w:br/>
            </w:r>
            <w:r w:rsidRPr="00CD5827">
              <w:rPr>
                <w:rFonts w:ascii="楷体" w:eastAsia="楷体" w:hAnsi="楷体" w:cs="宋体" w:hint="eastAsia"/>
                <w:kern w:val="0"/>
                <w:sz w:val="16"/>
                <w:szCs w:val="16"/>
              </w:rPr>
              <w:lastRenderedPageBreak/>
              <w:t>4、白乳胶 符合GB 18583-2008《室内装饰装修材料胶粘剂中有害物质限量》检测标准，游离甲醛≤1.0g/kg，总挥发性有机物 ≤110g/L，甲苯+二甲苯≤10g/L，苯≤0.20g/L；；                                                            5、颜色：红杉</w:t>
            </w:r>
          </w:p>
        </w:tc>
      </w:tr>
      <w:tr w:rsidR="00CD5827" w:rsidRPr="00CD5827" w14:paraId="00481AD0" w14:textId="77777777" w:rsidTr="00CD5827">
        <w:trPr>
          <w:trHeight w:val="2760"/>
        </w:trPr>
        <w:tc>
          <w:tcPr>
            <w:tcW w:w="500" w:type="dxa"/>
            <w:shd w:val="clear" w:color="auto" w:fill="auto"/>
            <w:vAlign w:val="center"/>
            <w:hideMark/>
          </w:tcPr>
          <w:p w14:paraId="3406F45C"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lastRenderedPageBreak/>
              <w:t>4</w:t>
            </w:r>
          </w:p>
        </w:tc>
        <w:tc>
          <w:tcPr>
            <w:tcW w:w="820" w:type="dxa"/>
            <w:shd w:val="clear" w:color="auto" w:fill="auto"/>
            <w:vAlign w:val="center"/>
            <w:hideMark/>
          </w:tcPr>
          <w:p w14:paraId="09D941CB"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椅子</w:t>
            </w:r>
          </w:p>
        </w:tc>
        <w:tc>
          <w:tcPr>
            <w:tcW w:w="2840" w:type="dxa"/>
            <w:shd w:val="clear" w:color="auto" w:fill="auto"/>
            <w:vAlign w:val="center"/>
            <w:hideMark/>
          </w:tcPr>
          <w:p w14:paraId="6EBDD073" w14:textId="77777777" w:rsidR="00CD5827" w:rsidRPr="00CD5827" w:rsidRDefault="00CD5827" w:rsidP="00CD5827">
            <w:pPr>
              <w:widowControl/>
              <w:jc w:val="center"/>
              <w:rPr>
                <w:rFonts w:ascii="楷体" w:eastAsia="楷体" w:hAnsi="楷体" w:cs="宋体"/>
                <w:kern w:val="0"/>
                <w:sz w:val="24"/>
              </w:rPr>
            </w:pPr>
            <w:r>
              <w:rPr>
                <w:rFonts w:ascii="楷体" w:eastAsia="楷体" w:hAnsi="楷体" w:cs="宋体"/>
                <w:noProof/>
                <w:kern w:val="0"/>
                <w:sz w:val="24"/>
              </w:rPr>
              <w:drawing>
                <wp:anchor distT="0" distB="0" distL="114300" distR="114300" simplePos="0" relativeHeight="251658752" behindDoc="0" locked="0" layoutInCell="1" allowOverlap="1" wp14:anchorId="25654B3D" wp14:editId="3A042FBD">
                  <wp:simplePos x="0" y="0"/>
                  <wp:positionH relativeFrom="column">
                    <wp:posOffset>390525</wp:posOffset>
                  </wp:positionH>
                  <wp:positionV relativeFrom="paragraph">
                    <wp:posOffset>238125</wp:posOffset>
                  </wp:positionV>
                  <wp:extent cx="1085850" cy="1266825"/>
                  <wp:effectExtent l="0" t="0" r="1905" b="0"/>
                  <wp:wrapNone/>
                  <wp:docPr id="25" name="Picture 16"/>
                  <wp:cNvGraphicFramePr/>
                  <a:graphic xmlns:a="http://schemas.openxmlformats.org/drawingml/2006/main">
                    <a:graphicData uri="http://schemas.openxmlformats.org/drawingml/2006/picture">
                      <pic:pic xmlns:pic="http://schemas.openxmlformats.org/drawingml/2006/picture">
                        <pic:nvPicPr>
                          <pic:cNvPr id="1040" name="Picture 16"/>
                          <pic:cNvPicPr>
                            <a:picLocks noChangeAspect="1" noChangeArrowheads="1"/>
                          </pic:cNvPicPr>
                        </pic:nvPicPr>
                        <pic:blipFill>
                          <a:blip r:embed="rId16" cstate="print"/>
                          <a:srcRect/>
                          <a:stretch>
                            <a:fillRect/>
                          </a:stretch>
                        </pic:blipFill>
                        <pic:spPr>
                          <a:xfrm>
                            <a:off x="0" y="0"/>
                            <a:ext cx="1068438" cy="1258956"/>
                          </a:xfrm>
                          <a:prstGeom prst="rect">
                            <a:avLst/>
                          </a:prstGeom>
                          <a:noFill/>
                          <a:ln w="1">
                            <a:noFill/>
                            <a:miter lim="800000"/>
                            <a:headEnd/>
                            <a:tailEnd type="none" w="med" len="med"/>
                          </a:ln>
                          <a:effectLst/>
                        </pic:spPr>
                      </pic:pic>
                    </a:graphicData>
                  </a:graphic>
                </wp:anchor>
              </w:drawing>
            </w:r>
          </w:p>
        </w:tc>
        <w:tc>
          <w:tcPr>
            <w:tcW w:w="2020" w:type="dxa"/>
            <w:shd w:val="clear" w:color="auto" w:fill="auto"/>
            <w:vAlign w:val="center"/>
            <w:hideMark/>
          </w:tcPr>
          <w:p w14:paraId="02F2C577"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标准</w:t>
            </w:r>
          </w:p>
        </w:tc>
        <w:tc>
          <w:tcPr>
            <w:tcW w:w="780" w:type="dxa"/>
            <w:shd w:val="clear" w:color="auto" w:fill="auto"/>
            <w:vAlign w:val="center"/>
            <w:hideMark/>
          </w:tcPr>
          <w:p w14:paraId="368E191C"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把</w:t>
            </w:r>
          </w:p>
        </w:tc>
        <w:tc>
          <w:tcPr>
            <w:tcW w:w="960" w:type="dxa"/>
            <w:shd w:val="clear" w:color="auto" w:fill="auto"/>
            <w:vAlign w:val="center"/>
            <w:hideMark/>
          </w:tcPr>
          <w:p w14:paraId="04660777"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128</w:t>
            </w:r>
          </w:p>
        </w:tc>
        <w:tc>
          <w:tcPr>
            <w:tcW w:w="5740" w:type="dxa"/>
            <w:shd w:val="clear" w:color="auto" w:fill="auto"/>
            <w:vAlign w:val="center"/>
            <w:hideMark/>
          </w:tcPr>
          <w:p w14:paraId="593924DD" w14:textId="77777777" w:rsidR="00CD5827" w:rsidRPr="00CD5827" w:rsidRDefault="00CD5827" w:rsidP="00CD5827">
            <w:pPr>
              <w:widowControl/>
              <w:jc w:val="left"/>
              <w:rPr>
                <w:rFonts w:ascii="楷体" w:eastAsia="楷体" w:hAnsi="楷体" w:cs="宋体"/>
                <w:kern w:val="0"/>
                <w:sz w:val="16"/>
                <w:szCs w:val="16"/>
              </w:rPr>
            </w:pPr>
            <w:r w:rsidRPr="00CD5827">
              <w:rPr>
                <w:rFonts w:ascii="楷体" w:eastAsia="楷体" w:hAnsi="楷体" w:cs="宋体" w:hint="eastAsia"/>
                <w:kern w:val="0"/>
                <w:sz w:val="16"/>
                <w:szCs w:val="16"/>
              </w:rPr>
              <w:t xml:space="preserve">1、头层西皮 符合GB/T 16799-2008家具用皮革标准，摩擦色牢度≥4，游离甲醛含量≤75mg/kg。 </w:t>
            </w:r>
            <w:r w:rsidRPr="00CD5827">
              <w:rPr>
                <w:rFonts w:ascii="楷体" w:eastAsia="楷体" w:hAnsi="楷体" w:cs="宋体" w:hint="eastAsia"/>
                <w:kern w:val="0"/>
                <w:sz w:val="16"/>
                <w:szCs w:val="16"/>
              </w:rPr>
              <w:br/>
              <w:t>2、高密度海棉符合 GB/T10802-2006《通用软质聚醚型聚氨酯泡沫塑料》检测标准，回弹率≥35%；</w:t>
            </w:r>
            <w:r w:rsidRPr="00CD5827">
              <w:rPr>
                <w:rFonts w:ascii="楷体" w:eastAsia="楷体" w:hAnsi="楷体" w:cs="宋体" w:hint="eastAsia"/>
                <w:kern w:val="0"/>
                <w:sz w:val="16"/>
                <w:szCs w:val="16"/>
              </w:rPr>
              <w:br/>
              <w:t xml:space="preserve">3、实木框架油漆工艺：五底三面：净味底漆、净味面漆 符合GB 18581-2009 室内装饰装修材料溶剂型木器涂料中有害物质限量技术要求，挥发性有机化合物（VOC)含量≤670g/L,苯含量≤0.3%，甲苯、二甲苯、乙苯含量总和≤30%，游离二异氰酸酯（TDI、HDI）含量总和≤0.4%，卤代烃含量≤0.1%。       </w:t>
            </w:r>
            <w:r w:rsidRPr="00CD5827">
              <w:rPr>
                <w:rFonts w:ascii="楷体" w:eastAsia="楷体" w:hAnsi="楷体" w:cs="宋体" w:hint="eastAsia"/>
                <w:kern w:val="0"/>
                <w:sz w:val="16"/>
                <w:szCs w:val="16"/>
              </w:rPr>
              <w:br/>
              <w:t>4、实木符合GB18584-2001《室内装饰装修材料木家具中有害物质限量》和GB/T3324-2017《木家具通用技术条件》标准，木材含水率8～17%，甲醛释放量≤1.5mg/L。                                                                  5、颜色：外架红杉、西皮黑色</w:t>
            </w:r>
          </w:p>
        </w:tc>
      </w:tr>
      <w:tr w:rsidR="00CD5827" w:rsidRPr="00CD5827" w14:paraId="7240BF12" w14:textId="77777777" w:rsidTr="00CD5827">
        <w:trPr>
          <w:trHeight w:val="2760"/>
        </w:trPr>
        <w:tc>
          <w:tcPr>
            <w:tcW w:w="500" w:type="dxa"/>
            <w:shd w:val="clear" w:color="auto" w:fill="auto"/>
            <w:vAlign w:val="center"/>
            <w:hideMark/>
          </w:tcPr>
          <w:p w14:paraId="69395FF2"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5</w:t>
            </w:r>
          </w:p>
        </w:tc>
        <w:tc>
          <w:tcPr>
            <w:tcW w:w="820" w:type="dxa"/>
            <w:shd w:val="clear" w:color="auto" w:fill="auto"/>
            <w:vAlign w:val="center"/>
            <w:hideMark/>
          </w:tcPr>
          <w:p w14:paraId="5922C492"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讲台</w:t>
            </w:r>
          </w:p>
        </w:tc>
        <w:tc>
          <w:tcPr>
            <w:tcW w:w="2840" w:type="dxa"/>
            <w:shd w:val="clear" w:color="auto" w:fill="auto"/>
            <w:vAlign w:val="center"/>
            <w:hideMark/>
          </w:tcPr>
          <w:p w14:paraId="25DBEE5B" w14:textId="77777777" w:rsidR="00CD5827" w:rsidRPr="00CD5827" w:rsidRDefault="00CD5827" w:rsidP="00CD5827">
            <w:pPr>
              <w:widowControl/>
              <w:jc w:val="center"/>
              <w:rPr>
                <w:rFonts w:ascii="楷体" w:eastAsia="楷体" w:hAnsi="楷体" w:cs="宋体"/>
                <w:kern w:val="0"/>
                <w:sz w:val="24"/>
              </w:rPr>
            </w:pPr>
            <w:r>
              <w:rPr>
                <w:rFonts w:ascii="楷体" w:eastAsia="楷体" w:hAnsi="楷体" w:cs="宋体"/>
                <w:noProof/>
                <w:kern w:val="0"/>
                <w:sz w:val="24"/>
              </w:rPr>
              <w:drawing>
                <wp:anchor distT="0" distB="0" distL="114300" distR="114300" simplePos="0" relativeHeight="251659776" behindDoc="0" locked="0" layoutInCell="1" allowOverlap="1" wp14:anchorId="4DA83190" wp14:editId="48823B3A">
                  <wp:simplePos x="0" y="0"/>
                  <wp:positionH relativeFrom="column">
                    <wp:posOffset>123825</wp:posOffset>
                  </wp:positionH>
                  <wp:positionV relativeFrom="paragraph">
                    <wp:posOffset>180975</wp:posOffset>
                  </wp:positionV>
                  <wp:extent cx="1533525" cy="1085850"/>
                  <wp:effectExtent l="1905" t="0" r="0" b="3175"/>
                  <wp:wrapNone/>
                  <wp:docPr id="24" name="图片 12"/>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17" cstate="print"/>
                          <a:srcRect/>
                          <a:stretch>
                            <a:fillRect/>
                          </a:stretch>
                        </pic:blipFill>
                        <pic:spPr>
                          <a:xfrm>
                            <a:off x="0" y="0"/>
                            <a:ext cx="1523406" cy="1076739"/>
                          </a:xfrm>
                          <a:prstGeom prst="rect">
                            <a:avLst/>
                          </a:prstGeom>
                          <a:noFill/>
                          <a:ln w="1">
                            <a:noFill/>
                            <a:miter lim="800000"/>
                            <a:headEnd/>
                            <a:tailEnd type="none" w="med" len="med"/>
                          </a:ln>
                          <a:effectLst/>
                        </pic:spPr>
                      </pic:pic>
                    </a:graphicData>
                  </a:graphic>
                </wp:anchor>
              </w:drawing>
            </w:r>
          </w:p>
        </w:tc>
        <w:tc>
          <w:tcPr>
            <w:tcW w:w="2020" w:type="dxa"/>
            <w:shd w:val="clear" w:color="auto" w:fill="auto"/>
            <w:vAlign w:val="center"/>
            <w:hideMark/>
          </w:tcPr>
          <w:p w14:paraId="0153E052"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770*580*1150</w:t>
            </w:r>
          </w:p>
        </w:tc>
        <w:tc>
          <w:tcPr>
            <w:tcW w:w="780" w:type="dxa"/>
            <w:shd w:val="clear" w:color="auto" w:fill="auto"/>
            <w:vAlign w:val="center"/>
            <w:hideMark/>
          </w:tcPr>
          <w:p w14:paraId="09D1534E"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个</w:t>
            </w:r>
          </w:p>
        </w:tc>
        <w:tc>
          <w:tcPr>
            <w:tcW w:w="960" w:type="dxa"/>
            <w:shd w:val="clear" w:color="auto" w:fill="auto"/>
            <w:vAlign w:val="center"/>
            <w:hideMark/>
          </w:tcPr>
          <w:p w14:paraId="3E757C94"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1</w:t>
            </w:r>
          </w:p>
        </w:tc>
        <w:tc>
          <w:tcPr>
            <w:tcW w:w="5740" w:type="dxa"/>
            <w:shd w:val="clear" w:color="auto" w:fill="auto"/>
            <w:vAlign w:val="center"/>
            <w:hideMark/>
          </w:tcPr>
          <w:p w14:paraId="3C39034F" w14:textId="77777777" w:rsidR="00CD5827" w:rsidRPr="00CD5827" w:rsidRDefault="00CD5827" w:rsidP="00CD5827">
            <w:pPr>
              <w:widowControl/>
              <w:jc w:val="left"/>
              <w:rPr>
                <w:rFonts w:ascii="楷体" w:eastAsia="楷体" w:hAnsi="楷体" w:cs="宋体"/>
                <w:kern w:val="0"/>
                <w:sz w:val="16"/>
                <w:szCs w:val="16"/>
              </w:rPr>
            </w:pPr>
            <w:r w:rsidRPr="00CD5827">
              <w:rPr>
                <w:rFonts w:ascii="楷体" w:eastAsia="楷体" w:hAnsi="楷体" w:cs="宋体" w:hint="eastAsia"/>
                <w:kern w:val="0"/>
                <w:sz w:val="16"/>
                <w:szCs w:val="16"/>
              </w:rPr>
              <w:t>1、基材：E1级中密度板，符合GB/T 11718-2009《中密度纤维板》和GB18584-2001《室内装饰装修材料 木家具中有害物质限量》标准，甲醛释放量≤0.124mg/m</w:t>
            </w:r>
            <w:r w:rsidRPr="00CD5827">
              <w:rPr>
                <w:rFonts w:ascii="宋体" w:hAnsi="宋体" w:cs="宋体" w:hint="eastAsia"/>
                <w:kern w:val="0"/>
                <w:sz w:val="16"/>
                <w:szCs w:val="16"/>
              </w:rPr>
              <w:t>³</w:t>
            </w:r>
            <w:r w:rsidRPr="00CD5827">
              <w:rPr>
                <w:rFonts w:ascii="楷体" w:eastAsia="楷体" w:hAnsi="楷体" w:cs="楷体" w:hint="eastAsia"/>
                <w:kern w:val="0"/>
                <w:sz w:val="16"/>
                <w:szCs w:val="16"/>
              </w:rPr>
              <w:t>，含水率</w:t>
            </w:r>
            <w:r w:rsidRPr="00CD5827">
              <w:rPr>
                <w:rFonts w:ascii="楷体" w:eastAsia="楷体" w:hAnsi="楷体" w:cs="宋体" w:hint="eastAsia"/>
                <w:kern w:val="0"/>
                <w:sz w:val="16"/>
                <w:szCs w:val="16"/>
              </w:rPr>
              <w:t xml:space="preserve">3.0-13.0%。                                                                       2、面材：优质胡桃木皮贴面（厚度0.6mm以上），纹理自然清晰。符合GB 18584-2001《室内装饰装修材料 木家具中有害物质限量》标准，甲醛释放量≤1.5mg/L。                 </w:t>
            </w:r>
            <w:r w:rsidRPr="00CD5827">
              <w:rPr>
                <w:rFonts w:ascii="楷体" w:eastAsia="楷体" w:hAnsi="楷体" w:cs="宋体" w:hint="eastAsia"/>
                <w:kern w:val="0"/>
                <w:sz w:val="16"/>
                <w:szCs w:val="16"/>
              </w:rPr>
              <w:br/>
              <w:t xml:space="preserve">3、油漆工艺：五底三面：净味底漆、净味面漆 符合GB 18581-2009 室内装饰装修材料溶剂型木器涂料中有害物质限量技术要求，挥发性有机化合物（VOC)含量≤670g/L,苯含量≤0.3%，甲苯、二甲苯、乙苯含量总和≤30%，游离二异氰酸酯（TDI、HDI）含量总和≤0.4%，卤代烃含量≤0.1%。             </w:t>
            </w:r>
            <w:r w:rsidRPr="00CD5827">
              <w:rPr>
                <w:rFonts w:ascii="楷体" w:eastAsia="楷体" w:hAnsi="楷体" w:cs="宋体" w:hint="eastAsia"/>
                <w:kern w:val="0"/>
                <w:sz w:val="16"/>
                <w:szCs w:val="16"/>
              </w:rPr>
              <w:br/>
              <w:t>4、白乳胶 符合GB 18583-2008《室内装饰装修材料胶粘剂中有害物质限量》检测标准，游离甲醛≤1.0g/kg，总挥发性有机物 ≤110g/L，甲苯+二甲苯≤</w:t>
            </w:r>
            <w:r w:rsidRPr="00CD5827">
              <w:rPr>
                <w:rFonts w:ascii="楷体" w:eastAsia="楷体" w:hAnsi="楷体" w:cs="宋体" w:hint="eastAsia"/>
                <w:kern w:val="0"/>
                <w:sz w:val="16"/>
                <w:szCs w:val="16"/>
              </w:rPr>
              <w:lastRenderedPageBreak/>
              <w:t>10g/L，苯≤0.20g/L；；                                                            5、颜色：红杉</w:t>
            </w:r>
          </w:p>
        </w:tc>
      </w:tr>
      <w:tr w:rsidR="00CD5827" w:rsidRPr="00CD5827" w14:paraId="42E35CA8" w14:textId="77777777" w:rsidTr="00CD5827">
        <w:trPr>
          <w:trHeight w:val="540"/>
        </w:trPr>
        <w:tc>
          <w:tcPr>
            <w:tcW w:w="13660" w:type="dxa"/>
            <w:gridSpan w:val="7"/>
            <w:shd w:val="clear" w:color="000000" w:fill="92D050"/>
            <w:vAlign w:val="center"/>
            <w:hideMark/>
          </w:tcPr>
          <w:p w14:paraId="38EEF96B" w14:textId="77777777" w:rsidR="00CD5827" w:rsidRPr="00CD5827" w:rsidRDefault="00CD5827" w:rsidP="00CD5827">
            <w:pPr>
              <w:widowControl/>
              <w:jc w:val="center"/>
              <w:rPr>
                <w:rFonts w:ascii="楷体" w:eastAsia="楷体" w:hAnsi="楷体" w:cs="宋体"/>
                <w:b/>
                <w:bCs/>
                <w:kern w:val="0"/>
                <w:sz w:val="28"/>
                <w:szCs w:val="28"/>
              </w:rPr>
            </w:pPr>
            <w:r w:rsidRPr="00CD5827">
              <w:rPr>
                <w:rFonts w:ascii="楷体" w:eastAsia="楷体" w:hAnsi="楷体" w:cs="宋体" w:hint="eastAsia"/>
                <w:b/>
                <w:bCs/>
                <w:kern w:val="0"/>
                <w:sz w:val="28"/>
                <w:szCs w:val="28"/>
              </w:rPr>
              <w:lastRenderedPageBreak/>
              <w:t>剧院厅</w:t>
            </w:r>
          </w:p>
        </w:tc>
      </w:tr>
      <w:tr w:rsidR="00CD5827" w:rsidRPr="00CD5827" w14:paraId="248C0CBF" w14:textId="77777777" w:rsidTr="00CD5827">
        <w:trPr>
          <w:trHeight w:val="2760"/>
        </w:trPr>
        <w:tc>
          <w:tcPr>
            <w:tcW w:w="500" w:type="dxa"/>
            <w:shd w:val="clear" w:color="auto" w:fill="auto"/>
            <w:vAlign w:val="center"/>
            <w:hideMark/>
          </w:tcPr>
          <w:p w14:paraId="27666A41" w14:textId="77777777" w:rsidR="00CD5827" w:rsidRPr="00CD5827" w:rsidRDefault="00CD5827" w:rsidP="00CD5827">
            <w:pPr>
              <w:widowControl/>
              <w:jc w:val="center"/>
              <w:rPr>
                <w:rFonts w:ascii="宋体" w:hAnsi="宋体" w:cs="宋体"/>
                <w:kern w:val="0"/>
                <w:sz w:val="24"/>
              </w:rPr>
            </w:pPr>
            <w:r w:rsidRPr="00CD5827">
              <w:rPr>
                <w:rFonts w:ascii="宋体" w:hAnsi="宋体" w:cs="宋体" w:hint="eastAsia"/>
                <w:kern w:val="0"/>
                <w:sz w:val="24"/>
              </w:rPr>
              <w:t>1</w:t>
            </w:r>
          </w:p>
        </w:tc>
        <w:tc>
          <w:tcPr>
            <w:tcW w:w="820" w:type="dxa"/>
            <w:shd w:val="clear" w:color="auto" w:fill="auto"/>
            <w:vAlign w:val="center"/>
            <w:hideMark/>
          </w:tcPr>
          <w:p w14:paraId="1F07158F"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前排条桌</w:t>
            </w:r>
          </w:p>
        </w:tc>
        <w:tc>
          <w:tcPr>
            <w:tcW w:w="2840" w:type="dxa"/>
            <w:shd w:val="clear" w:color="auto" w:fill="auto"/>
            <w:vAlign w:val="center"/>
            <w:hideMark/>
          </w:tcPr>
          <w:p w14:paraId="6DD2CF89" w14:textId="77777777" w:rsidR="00CD5827" w:rsidRPr="00CD5827" w:rsidRDefault="00CD5827" w:rsidP="00CD5827">
            <w:pPr>
              <w:widowControl/>
              <w:jc w:val="center"/>
              <w:rPr>
                <w:rFonts w:ascii="楷体" w:eastAsia="楷体" w:hAnsi="楷体" w:cs="宋体"/>
                <w:kern w:val="0"/>
                <w:sz w:val="24"/>
              </w:rPr>
            </w:pPr>
            <w:r>
              <w:rPr>
                <w:rFonts w:ascii="楷体" w:eastAsia="楷体" w:hAnsi="楷体" w:cs="宋体"/>
                <w:noProof/>
                <w:kern w:val="0"/>
                <w:sz w:val="24"/>
              </w:rPr>
              <w:drawing>
                <wp:anchor distT="0" distB="0" distL="114300" distR="114300" simplePos="0" relativeHeight="251660800" behindDoc="0" locked="0" layoutInCell="1" allowOverlap="1" wp14:anchorId="4726F8B6" wp14:editId="3D203363">
                  <wp:simplePos x="0" y="0"/>
                  <wp:positionH relativeFrom="column">
                    <wp:posOffset>152400</wp:posOffset>
                  </wp:positionH>
                  <wp:positionV relativeFrom="paragraph">
                    <wp:posOffset>352425</wp:posOffset>
                  </wp:positionV>
                  <wp:extent cx="1628775" cy="914400"/>
                  <wp:effectExtent l="0" t="1905" r="1905" b="0"/>
                  <wp:wrapNone/>
                  <wp:docPr id="13" name="图片 10"/>
                  <wp:cNvGraphicFramePr/>
                  <a:graphic xmlns:a="http://schemas.openxmlformats.org/drawingml/2006/main">
                    <a:graphicData uri="http://schemas.openxmlformats.org/drawingml/2006/picture">
                      <pic:pic xmlns:pic="http://schemas.openxmlformats.org/drawingml/2006/picture">
                        <pic:nvPicPr>
                          <pic:cNvPr id="40" name="Picture 17"/>
                          <pic:cNvPicPr>
                            <a:picLocks noChangeAspect="1" noChangeArrowheads="1"/>
                          </pic:cNvPicPr>
                        </pic:nvPicPr>
                        <pic:blipFill>
                          <a:blip r:embed="rId15" cstate="print"/>
                          <a:srcRect/>
                          <a:stretch>
                            <a:fillRect/>
                          </a:stretch>
                        </pic:blipFill>
                        <pic:spPr>
                          <a:xfrm>
                            <a:off x="0" y="0"/>
                            <a:ext cx="1617752" cy="894521"/>
                          </a:xfrm>
                          <a:prstGeom prst="rect">
                            <a:avLst/>
                          </a:prstGeom>
                          <a:noFill/>
                          <a:ln w="1">
                            <a:noFill/>
                            <a:miter lim="800000"/>
                            <a:headEnd/>
                            <a:tailEnd type="none" w="med" len="med"/>
                          </a:ln>
                          <a:effectLst/>
                        </pic:spPr>
                      </pic:pic>
                    </a:graphicData>
                  </a:graphic>
                </wp:anchor>
              </w:drawing>
            </w:r>
          </w:p>
        </w:tc>
        <w:tc>
          <w:tcPr>
            <w:tcW w:w="2020" w:type="dxa"/>
            <w:shd w:val="clear" w:color="auto" w:fill="auto"/>
            <w:vAlign w:val="center"/>
            <w:hideMark/>
          </w:tcPr>
          <w:p w14:paraId="4B70AAA3"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1140*400*760</w:t>
            </w:r>
          </w:p>
        </w:tc>
        <w:tc>
          <w:tcPr>
            <w:tcW w:w="780" w:type="dxa"/>
            <w:shd w:val="clear" w:color="auto" w:fill="auto"/>
            <w:vAlign w:val="center"/>
            <w:hideMark/>
          </w:tcPr>
          <w:p w14:paraId="3C4F1066"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张</w:t>
            </w:r>
          </w:p>
        </w:tc>
        <w:tc>
          <w:tcPr>
            <w:tcW w:w="960" w:type="dxa"/>
            <w:shd w:val="clear" w:color="auto" w:fill="auto"/>
            <w:vAlign w:val="center"/>
            <w:hideMark/>
          </w:tcPr>
          <w:p w14:paraId="4034E316"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14</w:t>
            </w:r>
          </w:p>
        </w:tc>
        <w:tc>
          <w:tcPr>
            <w:tcW w:w="5740" w:type="dxa"/>
            <w:shd w:val="clear" w:color="auto" w:fill="auto"/>
            <w:vAlign w:val="center"/>
            <w:hideMark/>
          </w:tcPr>
          <w:p w14:paraId="47F88827" w14:textId="77777777" w:rsidR="00CD5827" w:rsidRPr="00CD5827" w:rsidRDefault="00CD5827" w:rsidP="00CD5827">
            <w:pPr>
              <w:widowControl/>
              <w:jc w:val="left"/>
              <w:rPr>
                <w:rFonts w:ascii="楷体" w:eastAsia="楷体" w:hAnsi="楷体" w:cs="宋体"/>
                <w:kern w:val="0"/>
                <w:sz w:val="16"/>
                <w:szCs w:val="16"/>
              </w:rPr>
            </w:pPr>
            <w:r w:rsidRPr="00CD5827">
              <w:rPr>
                <w:rFonts w:ascii="楷体" w:eastAsia="楷体" w:hAnsi="楷体" w:cs="宋体" w:hint="eastAsia"/>
                <w:kern w:val="0"/>
                <w:sz w:val="16"/>
                <w:szCs w:val="16"/>
              </w:rPr>
              <w:t>1、基材：E1级中密度板，符合GB/T 11718-2009《中密度纤维板》和GB18584-2001《室内装饰装修材料 木家具中有害物质限量》标准，甲醛释放量≤0.124mg/m</w:t>
            </w:r>
            <w:r w:rsidRPr="00CD5827">
              <w:rPr>
                <w:rFonts w:ascii="宋体" w:hAnsi="宋体" w:cs="宋体" w:hint="eastAsia"/>
                <w:kern w:val="0"/>
                <w:sz w:val="16"/>
                <w:szCs w:val="16"/>
              </w:rPr>
              <w:t>³</w:t>
            </w:r>
            <w:r w:rsidRPr="00CD5827">
              <w:rPr>
                <w:rFonts w:ascii="楷体" w:eastAsia="楷体" w:hAnsi="楷体" w:cs="楷体" w:hint="eastAsia"/>
                <w:kern w:val="0"/>
                <w:sz w:val="16"/>
                <w:szCs w:val="16"/>
              </w:rPr>
              <w:t>，含水率</w:t>
            </w:r>
            <w:r w:rsidRPr="00CD5827">
              <w:rPr>
                <w:rFonts w:ascii="楷体" w:eastAsia="楷体" w:hAnsi="楷体" w:cs="宋体" w:hint="eastAsia"/>
                <w:kern w:val="0"/>
                <w:sz w:val="16"/>
                <w:szCs w:val="16"/>
              </w:rPr>
              <w:t xml:space="preserve">3.0-13.0%。                                                                       2、面材：优质胡桃木皮贴面（厚度0.6mm以上），纹理自然清晰。符合GB 18584-2001《室内装饰装修材料 木家具中有害物质限量》标准，甲醛释放量≤1.5mg/L。                 </w:t>
            </w:r>
            <w:r w:rsidRPr="00CD5827">
              <w:rPr>
                <w:rFonts w:ascii="楷体" w:eastAsia="楷体" w:hAnsi="楷体" w:cs="宋体" w:hint="eastAsia"/>
                <w:kern w:val="0"/>
                <w:sz w:val="16"/>
                <w:szCs w:val="16"/>
              </w:rPr>
              <w:br/>
              <w:t xml:space="preserve">3、油漆工艺：五底三面：净味底漆、净味面漆 符合GB 18581-2009 室内装饰装修材料溶剂型木器涂料中有害物质限量技术要求，挥发性有机化合物（VOC)含量≤670g/L,苯含量≤0.3%，甲苯、二甲苯、乙苯含量总和≤30%，游离二异氰酸酯（TDI、HDI）含量总和≤0.4%，卤代烃含量≤0.1%。             </w:t>
            </w:r>
            <w:r w:rsidRPr="00CD5827">
              <w:rPr>
                <w:rFonts w:ascii="楷体" w:eastAsia="楷体" w:hAnsi="楷体" w:cs="宋体" w:hint="eastAsia"/>
                <w:kern w:val="0"/>
                <w:sz w:val="16"/>
                <w:szCs w:val="16"/>
              </w:rPr>
              <w:br/>
              <w:t>4、白乳胶 符合GB 18583-2008《室内装饰装修材料胶粘剂中有害物质限量》检测标准，游离甲醛≤1.0g/kg，总挥发性有机物 ≤110g/L，甲苯+二甲苯≤10g/L，苯≤0.20g/L；；                                                            5、颜色：红杉</w:t>
            </w:r>
          </w:p>
        </w:tc>
      </w:tr>
      <w:tr w:rsidR="00CD5827" w:rsidRPr="00CD5827" w14:paraId="108FED78" w14:textId="77777777" w:rsidTr="00CD5827">
        <w:trPr>
          <w:trHeight w:val="4545"/>
        </w:trPr>
        <w:tc>
          <w:tcPr>
            <w:tcW w:w="500" w:type="dxa"/>
            <w:shd w:val="clear" w:color="auto" w:fill="auto"/>
            <w:vAlign w:val="center"/>
            <w:hideMark/>
          </w:tcPr>
          <w:p w14:paraId="2BD1C74A"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lastRenderedPageBreak/>
              <w:t>2</w:t>
            </w:r>
          </w:p>
        </w:tc>
        <w:tc>
          <w:tcPr>
            <w:tcW w:w="820" w:type="dxa"/>
            <w:shd w:val="clear" w:color="auto" w:fill="auto"/>
            <w:vAlign w:val="center"/>
            <w:hideMark/>
          </w:tcPr>
          <w:p w14:paraId="29D73BCC"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礼堂椅</w:t>
            </w:r>
          </w:p>
        </w:tc>
        <w:tc>
          <w:tcPr>
            <w:tcW w:w="2840" w:type="dxa"/>
            <w:shd w:val="clear" w:color="auto" w:fill="auto"/>
            <w:vAlign w:val="center"/>
            <w:hideMark/>
          </w:tcPr>
          <w:p w14:paraId="411DD9C0" w14:textId="77777777" w:rsidR="00CD5827" w:rsidRPr="00CD5827" w:rsidRDefault="00CD5827" w:rsidP="00CD5827">
            <w:pPr>
              <w:widowControl/>
              <w:jc w:val="center"/>
              <w:rPr>
                <w:rFonts w:ascii="楷体" w:eastAsia="楷体" w:hAnsi="楷体" w:cs="宋体"/>
                <w:kern w:val="0"/>
                <w:sz w:val="24"/>
              </w:rPr>
            </w:pPr>
            <w:r>
              <w:rPr>
                <w:rFonts w:ascii="楷体" w:eastAsia="楷体" w:hAnsi="楷体" w:cs="宋体"/>
                <w:noProof/>
                <w:kern w:val="0"/>
                <w:sz w:val="24"/>
              </w:rPr>
              <w:drawing>
                <wp:anchor distT="0" distB="0" distL="114300" distR="114300" simplePos="0" relativeHeight="251661824" behindDoc="0" locked="0" layoutInCell="1" allowOverlap="1" wp14:anchorId="17602B91" wp14:editId="5F7421E8">
                  <wp:simplePos x="0" y="0"/>
                  <wp:positionH relativeFrom="column">
                    <wp:posOffset>323850</wp:posOffset>
                  </wp:positionH>
                  <wp:positionV relativeFrom="paragraph">
                    <wp:posOffset>504825</wp:posOffset>
                  </wp:positionV>
                  <wp:extent cx="1238250" cy="1685925"/>
                  <wp:effectExtent l="0" t="1905" r="2540" b="0"/>
                  <wp:wrapNone/>
                  <wp:docPr id="12" name="Picture 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8" cstate="print"/>
                          <a:srcRect/>
                          <a:stretch>
                            <a:fillRect/>
                          </a:stretch>
                        </pic:blipFill>
                        <pic:spPr bwMode="auto">
                          <a:xfrm>
                            <a:off x="0" y="0"/>
                            <a:ext cx="1226030" cy="1673086"/>
                          </a:xfrm>
                          <a:prstGeom prst="rect">
                            <a:avLst/>
                          </a:prstGeom>
                          <a:noFill/>
                          <a:ln w="1">
                            <a:noFill/>
                            <a:miter lim="800000"/>
                            <a:headEnd/>
                            <a:tailEnd type="none" w="med" len="med"/>
                          </a:ln>
                          <a:effectLst/>
                        </pic:spPr>
                      </pic:pic>
                    </a:graphicData>
                  </a:graphic>
                </wp:anchor>
              </w:drawing>
            </w:r>
          </w:p>
        </w:tc>
        <w:tc>
          <w:tcPr>
            <w:tcW w:w="2020" w:type="dxa"/>
            <w:shd w:val="clear" w:color="auto" w:fill="auto"/>
            <w:vAlign w:val="center"/>
            <w:hideMark/>
          </w:tcPr>
          <w:p w14:paraId="31377005"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标准</w:t>
            </w:r>
          </w:p>
        </w:tc>
        <w:tc>
          <w:tcPr>
            <w:tcW w:w="780" w:type="dxa"/>
            <w:shd w:val="clear" w:color="auto" w:fill="auto"/>
            <w:vAlign w:val="center"/>
            <w:hideMark/>
          </w:tcPr>
          <w:p w14:paraId="36D13E6B"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位</w:t>
            </w:r>
          </w:p>
        </w:tc>
        <w:tc>
          <w:tcPr>
            <w:tcW w:w="960" w:type="dxa"/>
            <w:shd w:val="clear" w:color="auto" w:fill="auto"/>
            <w:vAlign w:val="center"/>
            <w:hideMark/>
          </w:tcPr>
          <w:p w14:paraId="1454571B"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516</w:t>
            </w:r>
          </w:p>
        </w:tc>
        <w:tc>
          <w:tcPr>
            <w:tcW w:w="5740" w:type="dxa"/>
            <w:shd w:val="clear" w:color="auto" w:fill="auto"/>
            <w:vAlign w:val="center"/>
            <w:hideMark/>
          </w:tcPr>
          <w:p w14:paraId="029E5E2F" w14:textId="77777777" w:rsidR="00CD5827" w:rsidRPr="00CD5827" w:rsidRDefault="00CD5827" w:rsidP="00CD5827">
            <w:pPr>
              <w:widowControl/>
              <w:spacing w:after="240"/>
              <w:jc w:val="left"/>
              <w:rPr>
                <w:rFonts w:ascii="楷体" w:eastAsia="楷体" w:hAnsi="楷体" w:cs="宋体"/>
                <w:kern w:val="0"/>
                <w:sz w:val="16"/>
                <w:szCs w:val="16"/>
              </w:rPr>
            </w:pPr>
            <w:r w:rsidRPr="00CD5827">
              <w:rPr>
                <w:rFonts w:ascii="楷体" w:eastAsia="楷体" w:hAnsi="楷体" w:cs="宋体" w:hint="eastAsia"/>
                <w:kern w:val="0"/>
                <w:sz w:val="16"/>
                <w:szCs w:val="16"/>
              </w:rPr>
              <w:t>型号：前后排的中心距不低于1000mm，左右（扶手中对中）570mm、扶手宽80mm</w:t>
            </w:r>
            <w:r w:rsidRPr="00CD5827">
              <w:rPr>
                <w:rFonts w:ascii="楷体" w:eastAsia="楷体" w:hAnsi="楷体" w:cs="宋体" w:hint="eastAsia"/>
                <w:kern w:val="0"/>
                <w:sz w:val="16"/>
                <w:szCs w:val="16"/>
              </w:rPr>
              <w:br/>
              <w:t>1、背海棉：采用高密度冷发泡PU定型海棉。背海棉长度为715mm，宽度为470mm，高度为120mm,海棉密度为45KG/M3。</w:t>
            </w:r>
            <w:r w:rsidRPr="00CD5827">
              <w:rPr>
                <w:rFonts w:ascii="楷体" w:eastAsia="楷体" w:hAnsi="楷体" w:cs="宋体" w:hint="eastAsia"/>
                <w:kern w:val="0"/>
                <w:sz w:val="16"/>
                <w:szCs w:val="16"/>
              </w:rPr>
              <w:br/>
              <w:t>2、座海棉：采用高密度冷发泡PU定型海棉。座海棉长度为485mm，宽度为480mm，高度为140mm,海棉密度为60KG/M3。</w:t>
            </w:r>
            <w:r w:rsidRPr="00CD5827">
              <w:rPr>
                <w:rFonts w:ascii="楷体" w:eastAsia="楷体" w:hAnsi="楷体" w:cs="宋体" w:hint="eastAsia"/>
                <w:kern w:val="0"/>
                <w:sz w:val="16"/>
                <w:szCs w:val="16"/>
              </w:rPr>
              <w:br/>
              <w:t>3、背内板：采用优质夹板经模具压注成型。外型成弧型，美观大方，具有曲线美。尺寸规格：长度为660 mm，宽度为410mm，厚度为6mm。</w:t>
            </w:r>
            <w:r w:rsidRPr="00CD5827">
              <w:rPr>
                <w:rFonts w:ascii="楷体" w:eastAsia="楷体" w:hAnsi="楷体" w:cs="宋体" w:hint="eastAsia"/>
                <w:kern w:val="0"/>
                <w:sz w:val="16"/>
                <w:szCs w:val="16"/>
              </w:rPr>
              <w:br/>
              <w:t>4、背外板：采用优质高密度硬木多层板，经模具冷压注成型，不褪色，抗变型。背外板规格：长度为725 mm，宽度为520mm，厚度为15mm。</w:t>
            </w:r>
            <w:r w:rsidRPr="00CD5827">
              <w:rPr>
                <w:rFonts w:ascii="楷体" w:eastAsia="楷体" w:hAnsi="楷体" w:cs="宋体" w:hint="eastAsia"/>
                <w:kern w:val="0"/>
                <w:sz w:val="16"/>
                <w:szCs w:val="16"/>
              </w:rPr>
              <w:br/>
              <w:t>5、座外板：采用优质高密度硬木多层板经模具压注成型，尺寸规格：长度为460mm，宽度为425 mm，厚度为15mm。</w:t>
            </w:r>
            <w:r w:rsidRPr="00CD5827">
              <w:rPr>
                <w:rFonts w:ascii="楷体" w:eastAsia="楷体" w:hAnsi="楷体" w:cs="宋体" w:hint="eastAsia"/>
                <w:kern w:val="0"/>
                <w:sz w:val="16"/>
                <w:szCs w:val="16"/>
              </w:rPr>
              <w:br/>
              <w:t>6、回位功能：座内采用扭簧与阻尼器(慢回位)结构，持久耐用，而且无回位噪音。</w:t>
            </w:r>
            <w:r w:rsidRPr="00CD5827">
              <w:rPr>
                <w:rFonts w:ascii="楷体" w:eastAsia="楷体" w:hAnsi="楷体" w:cs="宋体" w:hint="eastAsia"/>
                <w:kern w:val="0"/>
                <w:sz w:val="16"/>
                <w:szCs w:val="16"/>
              </w:rPr>
              <w:br/>
              <w:t>7、扶手面：采用进口橡木，厚度为20mm。</w:t>
            </w:r>
            <w:r w:rsidRPr="00CD5827">
              <w:rPr>
                <w:rFonts w:ascii="楷体" w:eastAsia="楷体" w:hAnsi="楷体" w:cs="宋体" w:hint="eastAsia"/>
                <w:kern w:val="0"/>
                <w:sz w:val="16"/>
                <w:szCs w:val="16"/>
              </w:rPr>
              <w:br/>
              <w:t>8、写字板：采用后置写字板五金支撑结构，面板采用高密度中纤板，外冷压防火面板，四周PU封边。</w:t>
            </w:r>
            <w:r w:rsidRPr="00CD5827">
              <w:rPr>
                <w:rFonts w:ascii="楷体" w:eastAsia="楷体" w:hAnsi="楷体" w:cs="宋体" w:hint="eastAsia"/>
                <w:kern w:val="0"/>
                <w:sz w:val="16"/>
                <w:szCs w:val="16"/>
              </w:rPr>
              <w:br/>
              <w:t>9、面料：座背面料采用高级专用布料，阻然，抗污，防褪色。</w:t>
            </w:r>
            <w:r w:rsidRPr="00CD5827">
              <w:rPr>
                <w:rFonts w:ascii="楷体" w:eastAsia="楷体" w:hAnsi="楷体" w:cs="宋体" w:hint="eastAsia"/>
                <w:kern w:val="0"/>
                <w:sz w:val="16"/>
                <w:szCs w:val="16"/>
              </w:rPr>
              <w:br/>
              <w:t>10、侧板：采用优质PP（聚丙烯）多元素复合材料经模具压注成型。厚度为2mm。</w:t>
            </w:r>
            <w:r w:rsidRPr="00CD5827">
              <w:rPr>
                <w:rFonts w:ascii="楷体" w:eastAsia="楷体" w:hAnsi="楷体" w:cs="宋体" w:hint="eastAsia"/>
                <w:kern w:val="0"/>
                <w:sz w:val="16"/>
                <w:szCs w:val="16"/>
              </w:rPr>
              <w:br/>
              <w:t>11、脚架：扶手框架采用优质T2.0mm热轧板，底脚板采用2 mm优质冷轧钢冲压成型，脚管采用80X40XT1.2优质方管经二氧化碳焊接成型，表面采用防锈静电喷亚光黑处理。</w:t>
            </w:r>
          </w:p>
        </w:tc>
      </w:tr>
      <w:tr w:rsidR="00CD5827" w:rsidRPr="00CD5827" w14:paraId="6D236741" w14:textId="77777777" w:rsidTr="00CD5827">
        <w:trPr>
          <w:trHeight w:val="2760"/>
        </w:trPr>
        <w:tc>
          <w:tcPr>
            <w:tcW w:w="500" w:type="dxa"/>
            <w:shd w:val="clear" w:color="auto" w:fill="auto"/>
            <w:vAlign w:val="center"/>
            <w:hideMark/>
          </w:tcPr>
          <w:p w14:paraId="7C95D781"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lastRenderedPageBreak/>
              <w:t>3</w:t>
            </w:r>
          </w:p>
        </w:tc>
        <w:tc>
          <w:tcPr>
            <w:tcW w:w="820" w:type="dxa"/>
            <w:shd w:val="clear" w:color="auto" w:fill="auto"/>
            <w:vAlign w:val="center"/>
            <w:hideMark/>
          </w:tcPr>
          <w:p w14:paraId="1B796893"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讲台</w:t>
            </w:r>
          </w:p>
        </w:tc>
        <w:tc>
          <w:tcPr>
            <w:tcW w:w="2840" w:type="dxa"/>
            <w:shd w:val="clear" w:color="auto" w:fill="auto"/>
            <w:vAlign w:val="center"/>
            <w:hideMark/>
          </w:tcPr>
          <w:p w14:paraId="1BAD9ADC" w14:textId="77777777" w:rsidR="00CD5827" w:rsidRPr="00CD5827" w:rsidRDefault="00CD5827" w:rsidP="00CD5827">
            <w:pPr>
              <w:widowControl/>
              <w:jc w:val="center"/>
              <w:rPr>
                <w:rFonts w:ascii="楷体" w:eastAsia="楷体" w:hAnsi="楷体" w:cs="宋体"/>
                <w:kern w:val="0"/>
                <w:sz w:val="24"/>
              </w:rPr>
            </w:pPr>
            <w:r>
              <w:rPr>
                <w:rFonts w:ascii="楷体" w:eastAsia="楷体" w:hAnsi="楷体" w:cs="宋体"/>
                <w:noProof/>
                <w:kern w:val="0"/>
                <w:sz w:val="24"/>
              </w:rPr>
              <w:drawing>
                <wp:anchor distT="0" distB="0" distL="114300" distR="114300" simplePos="0" relativeHeight="251662848" behindDoc="0" locked="0" layoutInCell="1" allowOverlap="1" wp14:anchorId="05459F05" wp14:editId="5AF23F35">
                  <wp:simplePos x="0" y="0"/>
                  <wp:positionH relativeFrom="column">
                    <wp:posOffset>123825</wp:posOffset>
                  </wp:positionH>
                  <wp:positionV relativeFrom="paragraph">
                    <wp:posOffset>171450</wp:posOffset>
                  </wp:positionV>
                  <wp:extent cx="1533525" cy="1095375"/>
                  <wp:effectExtent l="1905" t="0" r="0" b="3175"/>
                  <wp:wrapNone/>
                  <wp:docPr id="11" name="Picture 21"/>
                  <wp:cNvGraphicFramePr/>
                  <a:graphic xmlns:a="http://schemas.openxmlformats.org/drawingml/2006/main">
                    <a:graphicData uri="http://schemas.openxmlformats.org/drawingml/2006/picture">
                      <pic:pic xmlns:pic="http://schemas.openxmlformats.org/drawingml/2006/picture">
                        <pic:nvPicPr>
                          <pic:cNvPr id="1045" name="Picture 21"/>
                          <pic:cNvPicPr>
                            <a:picLocks noChangeAspect="1" noChangeArrowheads="1"/>
                          </pic:cNvPicPr>
                        </pic:nvPicPr>
                        <pic:blipFill>
                          <a:blip r:embed="rId17" cstate="print"/>
                          <a:srcRect/>
                          <a:stretch>
                            <a:fillRect/>
                          </a:stretch>
                        </pic:blipFill>
                        <pic:spPr>
                          <a:xfrm>
                            <a:off x="0" y="0"/>
                            <a:ext cx="1523406" cy="1076739"/>
                          </a:xfrm>
                          <a:prstGeom prst="rect">
                            <a:avLst/>
                          </a:prstGeom>
                          <a:noFill/>
                          <a:ln w="1">
                            <a:noFill/>
                            <a:miter lim="800000"/>
                            <a:headEnd/>
                            <a:tailEnd type="none" w="med" len="med"/>
                          </a:ln>
                          <a:effectLst/>
                        </pic:spPr>
                      </pic:pic>
                    </a:graphicData>
                  </a:graphic>
                </wp:anchor>
              </w:drawing>
            </w:r>
          </w:p>
        </w:tc>
        <w:tc>
          <w:tcPr>
            <w:tcW w:w="2020" w:type="dxa"/>
            <w:shd w:val="clear" w:color="auto" w:fill="auto"/>
            <w:vAlign w:val="center"/>
            <w:hideMark/>
          </w:tcPr>
          <w:p w14:paraId="6E1A9A06"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770*580*1150</w:t>
            </w:r>
          </w:p>
        </w:tc>
        <w:tc>
          <w:tcPr>
            <w:tcW w:w="780" w:type="dxa"/>
            <w:shd w:val="clear" w:color="auto" w:fill="auto"/>
            <w:vAlign w:val="center"/>
            <w:hideMark/>
          </w:tcPr>
          <w:p w14:paraId="0D93C98D"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个</w:t>
            </w:r>
          </w:p>
        </w:tc>
        <w:tc>
          <w:tcPr>
            <w:tcW w:w="960" w:type="dxa"/>
            <w:shd w:val="clear" w:color="auto" w:fill="auto"/>
            <w:vAlign w:val="center"/>
            <w:hideMark/>
          </w:tcPr>
          <w:p w14:paraId="79A7D2F4" w14:textId="77777777" w:rsidR="00CD5827" w:rsidRPr="00CD5827" w:rsidRDefault="00CD5827" w:rsidP="00CD5827">
            <w:pPr>
              <w:widowControl/>
              <w:jc w:val="center"/>
              <w:rPr>
                <w:rFonts w:ascii="楷体" w:eastAsia="楷体" w:hAnsi="楷体" w:cs="宋体"/>
                <w:kern w:val="0"/>
                <w:sz w:val="24"/>
              </w:rPr>
            </w:pPr>
            <w:r w:rsidRPr="00CD5827">
              <w:rPr>
                <w:rFonts w:ascii="楷体" w:eastAsia="楷体" w:hAnsi="楷体" w:cs="宋体" w:hint="eastAsia"/>
                <w:kern w:val="0"/>
                <w:sz w:val="24"/>
              </w:rPr>
              <w:t>1</w:t>
            </w:r>
          </w:p>
        </w:tc>
        <w:tc>
          <w:tcPr>
            <w:tcW w:w="5740" w:type="dxa"/>
            <w:shd w:val="clear" w:color="auto" w:fill="auto"/>
            <w:vAlign w:val="center"/>
            <w:hideMark/>
          </w:tcPr>
          <w:p w14:paraId="3654C557" w14:textId="77777777" w:rsidR="00CD5827" w:rsidRPr="00CD5827" w:rsidRDefault="00CD5827" w:rsidP="00CD5827">
            <w:pPr>
              <w:widowControl/>
              <w:jc w:val="left"/>
              <w:rPr>
                <w:rFonts w:ascii="楷体" w:eastAsia="楷体" w:hAnsi="楷体" w:cs="宋体"/>
                <w:kern w:val="0"/>
                <w:sz w:val="16"/>
                <w:szCs w:val="16"/>
              </w:rPr>
            </w:pPr>
            <w:r w:rsidRPr="00CD5827">
              <w:rPr>
                <w:rFonts w:ascii="楷体" w:eastAsia="楷体" w:hAnsi="楷体" w:cs="宋体" w:hint="eastAsia"/>
                <w:kern w:val="0"/>
                <w:sz w:val="16"/>
                <w:szCs w:val="16"/>
              </w:rPr>
              <w:t>1、基材：E1级中密度板，符合GB/T 11718-2009《中密度纤维板》和GB18584-2001《室内装饰装修材料 木家具中有害物质限量》标准，甲醛释放量≤0.124mg/m</w:t>
            </w:r>
            <w:r w:rsidRPr="00CD5827">
              <w:rPr>
                <w:rFonts w:ascii="宋体" w:hAnsi="宋体" w:cs="宋体" w:hint="eastAsia"/>
                <w:kern w:val="0"/>
                <w:sz w:val="16"/>
                <w:szCs w:val="16"/>
              </w:rPr>
              <w:t>³</w:t>
            </w:r>
            <w:r w:rsidRPr="00CD5827">
              <w:rPr>
                <w:rFonts w:ascii="楷体" w:eastAsia="楷体" w:hAnsi="楷体" w:cs="楷体" w:hint="eastAsia"/>
                <w:kern w:val="0"/>
                <w:sz w:val="16"/>
                <w:szCs w:val="16"/>
              </w:rPr>
              <w:t>，含水率</w:t>
            </w:r>
            <w:r w:rsidRPr="00CD5827">
              <w:rPr>
                <w:rFonts w:ascii="楷体" w:eastAsia="楷体" w:hAnsi="楷体" w:cs="宋体" w:hint="eastAsia"/>
                <w:kern w:val="0"/>
                <w:sz w:val="16"/>
                <w:szCs w:val="16"/>
              </w:rPr>
              <w:t xml:space="preserve">3.0-13.0%。                                                                       2、面材：优质胡桃木皮贴面（厚度0.6mm以上），纹理自然清晰。符合GB 18584-2001《室内装饰装修材料 木家具中有害物质限量》标准，甲醛释放量≤1.5mg/L。                 </w:t>
            </w:r>
            <w:r w:rsidRPr="00CD5827">
              <w:rPr>
                <w:rFonts w:ascii="楷体" w:eastAsia="楷体" w:hAnsi="楷体" w:cs="宋体" w:hint="eastAsia"/>
                <w:kern w:val="0"/>
                <w:sz w:val="16"/>
                <w:szCs w:val="16"/>
              </w:rPr>
              <w:br/>
              <w:t xml:space="preserve">3、油漆工艺：五底三面：净味底漆、净味面漆 符合GB 18581-2009 室内装饰装修材料溶剂型木器涂料中有害物质限量技术要求，挥发性有机化合物（VOC)含量≤670g/L,苯含量≤0.3%，甲苯、二甲苯、乙苯含量总和≤30%，游离二异氰酸酯（TDI、HDI）含量总和≤0.4%，卤代烃含量≤0.1%。             </w:t>
            </w:r>
            <w:r w:rsidRPr="00CD5827">
              <w:rPr>
                <w:rFonts w:ascii="楷体" w:eastAsia="楷体" w:hAnsi="楷体" w:cs="宋体" w:hint="eastAsia"/>
                <w:kern w:val="0"/>
                <w:sz w:val="16"/>
                <w:szCs w:val="16"/>
              </w:rPr>
              <w:br/>
              <w:t>4、白乳胶 符合GB 18583-2008《室内装饰装修材料胶粘剂中有害物质限量》检测标准，游离甲醛≤1.0g/kg，总挥发性有机物 ≤110g/L，甲苯+二甲苯≤10g/L，苯≤0.20g/L；；                                                            5、颜色：红杉</w:t>
            </w:r>
          </w:p>
        </w:tc>
      </w:tr>
    </w:tbl>
    <w:p w14:paraId="023D21DA" w14:textId="77777777" w:rsidR="00172E24" w:rsidRDefault="00285652">
      <w:pPr>
        <w:spacing w:line="560" w:lineRule="exact"/>
        <w:rPr>
          <w:rFonts w:hAnsi="宋体"/>
          <w:b/>
          <w:bCs/>
          <w:w w:val="90"/>
          <w:sz w:val="24"/>
        </w:rPr>
      </w:pPr>
      <w:r>
        <w:rPr>
          <w:rFonts w:hAnsi="宋体"/>
          <w:b/>
          <w:bCs/>
          <w:w w:val="90"/>
          <w:sz w:val="24"/>
        </w:rPr>
        <w:br w:type="textWrapping" w:clear="all"/>
      </w:r>
    </w:p>
    <w:sectPr w:rsidR="00172E24" w:rsidSect="00172E24">
      <w:footerReference w:type="even" r:id="rId19"/>
      <w:footerReference w:type="default" r:id="rId20"/>
      <w:pgSz w:w="16838" w:h="11906" w:orient="landscape"/>
      <w:pgMar w:top="1274" w:right="1418" w:bottom="1418" w:left="1418" w:header="964" w:footer="85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12091" w14:textId="77777777" w:rsidR="00E964DA" w:rsidRDefault="00E964DA" w:rsidP="00172E24">
      <w:r>
        <w:separator/>
      </w:r>
    </w:p>
  </w:endnote>
  <w:endnote w:type="continuationSeparator" w:id="0">
    <w:p w14:paraId="62FCB781" w14:textId="77777777" w:rsidR="00E964DA" w:rsidRDefault="00E964DA" w:rsidP="0017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Arial Narrow">
    <w:altName w:val="Segoe Script"/>
    <w:panose1 w:val="020B0606020202030204"/>
    <w:charset w:val="00"/>
    <w:family w:val="swiss"/>
    <w:pitch w:val="variable"/>
    <w:sig w:usb0="00000287" w:usb1="00000800" w:usb2="00000000" w:usb3="00000000" w:csb0="0000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6BDF" w14:textId="5104B179" w:rsidR="000E4C67" w:rsidRDefault="005F70F6">
    <w:pPr>
      <w:pStyle w:val="af"/>
    </w:pPr>
    <w:r>
      <w:rPr>
        <w:noProof/>
      </w:rPr>
      <mc:AlternateContent>
        <mc:Choice Requires="wps">
          <w:drawing>
            <wp:anchor distT="0" distB="0" distL="114300" distR="114300" simplePos="0" relativeHeight="251658240" behindDoc="0" locked="0" layoutInCell="1" allowOverlap="1" wp14:anchorId="06FC5F00" wp14:editId="221D16E9">
              <wp:simplePos x="0" y="0"/>
              <wp:positionH relativeFrom="margin">
                <wp:align>center</wp:align>
              </wp:positionH>
              <wp:positionV relativeFrom="paragraph">
                <wp:posOffset>0</wp:posOffset>
              </wp:positionV>
              <wp:extent cx="190500" cy="131445"/>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14:paraId="00C2D60E" w14:textId="77777777" w:rsidR="000E4C67" w:rsidRDefault="00540274">
                          <w:pPr>
                            <w:pStyle w:val="af"/>
                          </w:pPr>
                          <w:r>
                            <w:fldChar w:fldCharType="begin"/>
                          </w:r>
                          <w:r>
                            <w:instrText xml:space="preserve"> PAGE  \* MERGEFORMAT </w:instrText>
                          </w:r>
                          <w:r>
                            <w:fldChar w:fldCharType="separate"/>
                          </w:r>
                          <w:r w:rsidR="002A1393">
                            <w:rPr>
                              <w:noProof/>
                            </w:rPr>
                            <w:t>- 6 -</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FC5F00" id="_x0000_t202" coordsize="21600,21600" o:spt="202" path="m,l,21600r21600,l21600,xe">
              <v:stroke joinstyle="miter"/>
              <v:path gradientshapeok="t" o:connecttype="rect"/>
            </v:shapetype>
            <v:shape id="文本框 3" o:spid="_x0000_s1026" type="#_x0000_t202" style="position:absolute;margin-left:0;margin-top:0;width:1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019QEAALQDAAAOAAAAZHJzL2Uyb0RvYy54bWysU81u1DAQviPxDpbvbJJtiyDabFVaLUIq&#10;P1LLAziOk1gkHmvs3WR5AHgDTly481z7HB07m6XADXGxJp7xN99882V1OfYd2yl0GkzBs0XKmTIS&#10;Km2agn+83zx7wZnzwlSiA6MKvleOX66fPlkNNldLaKGrFDICMS4fbMFb722eJE62qhduAVYZStaA&#10;vfD0iU1SoRgIve+SZZo+TwbAyiJI5Rzd3kxJvo74da2kf1/XTnnWFZy4+XhiPMtwJuuVyBsUttXy&#10;SEP8A4teaENNT1A3wgu2Rf0XVK8lgoPaLyT0CdS1lirOQNNk6R/T3LXCqjgLiePsSSb3/2Dlu90H&#10;ZLoq+JIzI3pa0eHb18P3n4cfX9hZkGewLqeqO0t1fnwFI605jursLchPjhm4boVp1BUiDK0SFdHL&#10;wsvk0dMJxwWQcngLFfURWw8RaKyxD9qRGozQaU3702rU6JkMLV+mFyllJKWys+z8/CJ2EPn82KLz&#10;rxX0LAQFR9p8BBe7W+cDGZHPJaGXgY3uurj9zvx2QYXhJpIPfCfmfizHoxglVHsaA2EyE5mfghbw&#10;M2cDGanghpzOWffGkBDBc3OAc1DOgTCSHhbcczaF137y5taiblrCnaW+IrE2Og4SVJ04HFmSNeJ8&#10;RxsH7z3+jlW/frb1AwAAAP//AwBQSwMEFAAGAAgAAAAhAOnILbTXAAAAAwEAAA8AAABkcnMvZG93&#10;bnJldi54bWxMj0FLAzEQhe+C/yGM4M0mrWDLutlSCl68WUXoLd1MN4vJZEnS7e6/d/SilwePN7z3&#10;Tb2dghcjptxH0rBcKBBIbbQ9dRo+3l8eNiByMWSNj4QaZsywbW5valPZeKU3HA+lE1xCuTIaXClD&#10;JWVuHQaTF3FA4uwcUzCFbeqkTebK5cHLlVJPMpieeMGZAfcO26/DJWhYT58Rh4x7PJ7HNrl+3vjX&#10;Wev7u2n3DKLgVP6O4Qef0aFhplO8kM3Ca+BHyq9y9qjYnTSs1BpkU8v/7M03AAAA//8DAFBLAQIt&#10;ABQABgAIAAAAIQC2gziS/gAAAOEBAAATAAAAAAAAAAAAAAAAAAAAAABbQ29udGVudF9UeXBlc10u&#10;eG1sUEsBAi0AFAAGAAgAAAAhADj9If/WAAAAlAEAAAsAAAAAAAAAAAAAAAAALwEAAF9yZWxzLy5y&#10;ZWxzUEsBAi0AFAAGAAgAAAAhAFuVLTX1AQAAtAMAAA4AAAAAAAAAAAAAAAAALgIAAGRycy9lMm9E&#10;b2MueG1sUEsBAi0AFAAGAAgAAAAhAOnILbTXAAAAAwEAAA8AAAAAAAAAAAAAAAAATwQAAGRycy9k&#10;b3ducmV2LnhtbFBLBQYAAAAABAAEAPMAAABTBQAAAAA=&#10;" filled="f" stroked="f">
              <v:textbox style="mso-fit-shape-to-text:t" inset="0,0,0,0">
                <w:txbxContent>
                  <w:p w14:paraId="00C2D60E" w14:textId="77777777" w:rsidR="000E4C67" w:rsidRDefault="00540274">
                    <w:pPr>
                      <w:pStyle w:val="af"/>
                    </w:pPr>
                    <w:r>
                      <w:fldChar w:fldCharType="begin"/>
                    </w:r>
                    <w:r>
                      <w:instrText xml:space="preserve"> PAGE  \* MERGEFORMAT </w:instrText>
                    </w:r>
                    <w:r>
                      <w:fldChar w:fldCharType="separate"/>
                    </w:r>
                    <w:r w:rsidR="002A1393">
                      <w:rPr>
                        <w:noProof/>
                      </w:rPr>
                      <w:t>- 6 -</w:t>
                    </w:r>
                    <w:r>
                      <w:rPr>
                        <w:noProof/>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19F2" w14:textId="77777777" w:rsidR="000E4C67" w:rsidRDefault="00601AB9">
    <w:pPr>
      <w:pStyle w:val="af"/>
      <w:framePr w:wrap="around" w:vAnchor="text" w:hAnchor="margin" w:xAlign="center" w:y="1"/>
      <w:rPr>
        <w:rStyle w:val="af5"/>
      </w:rPr>
    </w:pPr>
    <w:r>
      <w:fldChar w:fldCharType="begin"/>
    </w:r>
    <w:r w:rsidR="000E4C67">
      <w:rPr>
        <w:rStyle w:val="af5"/>
      </w:rPr>
      <w:instrText xml:space="preserve">PAGE  </w:instrText>
    </w:r>
    <w:r>
      <w:fldChar w:fldCharType="end"/>
    </w:r>
  </w:p>
  <w:p w14:paraId="77A4342C" w14:textId="77777777" w:rsidR="000E4C67" w:rsidRDefault="000E4C67">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1BF68" w14:textId="205422AD" w:rsidR="000E4C67" w:rsidRDefault="005F70F6">
    <w:pPr>
      <w:pStyle w:val="af"/>
      <w:ind w:firstLineChars="3650" w:firstLine="6570"/>
    </w:pPr>
    <w:r>
      <w:rPr>
        <w:noProof/>
      </w:rPr>
      <mc:AlternateContent>
        <mc:Choice Requires="wps">
          <w:drawing>
            <wp:anchor distT="0" distB="0" distL="114300" distR="114300" simplePos="0" relativeHeight="251657216" behindDoc="0" locked="0" layoutInCell="1" allowOverlap="1" wp14:anchorId="1AD5379A" wp14:editId="1D8C0979">
              <wp:simplePos x="0" y="0"/>
              <wp:positionH relativeFrom="margin">
                <wp:align>center</wp:align>
              </wp:positionH>
              <wp:positionV relativeFrom="paragraph">
                <wp:posOffset>0</wp:posOffset>
              </wp:positionV>
              <wp:extent cx="247650" cy="13144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14:paraId="3EED4F07" w14:textId="77777777" w:rsidR="000E4C67" w:rsidRDefault="00601AB9">
                          <w:pPr>
                            <w:pStyle w:val="af"/>
                            <w:rPr>
                              <w:rStyle w:val="af5"/>
                            </w:rPr>
                          </w:pPr>
                          <w:r>
                            <w:fldChar w:fldCharType="begin"/>
                          </w:r>
                          <w:r w:rsidR="000E4C67">
                            <w:rPr>
                              <w:rStyle w:val="af5"/>
                            </w:rPr>
                            <w:instrText xml:space="preserve">PAGE  </w:instrText>
                          </w:r>
                          <w:r>
                            <w:fldChar w:fldCharType="separate"/>
                          </w:r>
                          <w:r w:rsidR="002A1393">
                            <w:rPr>
                              <w:rStyle w:val="af5"/>
                              <w:noProof/>
                            </w:rPr>
                            <w:t>- 19 -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D5379A" id="_x0000_t202" coordsize="21600,21600" o:spt="202" path="m,l,21600r21600,l21600,xe">
              <v:stroke joinstyle="miter"/>
              <v:path gradientshapeok="t" o:connecttype="rect"/>
            </v:shapetype>
            <v:shape id="文本框 2" o:spid="_x0000_s1027" type="#_x0000_t202" style="position:absolute;left:0;text-align:left;margin-left:0;margin-top:0;width:19.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vx9gEAALsDAAAOAAAAZHJzL2Uyb0RvYy54bWysU82O0zAQviPxDpbvNE3pLihqulp2VYS0&#10;/EgLD+A4TmKReKyx26Q8ALwBJy7cea4+B2MnKQvcEBdrPDP+5ptvxpuroWvZQaHTYHKeLpacKSOh&#10;1KbO+Yf3uyfPOXNemFK0YFTOj8rxq+3jR5veZmoFDbSlQkYgxmW9zXnjvc2SxMlGdcItwCpDwQqw&#10;E56uWCclip7QuzZZLZeXSQ9YWgSpnCPv7Rjk24hfVUr6t1XllGdtzombjyfGswhnst2IrEZhGy0n&#10;GuIfWHRCGyp6hroVXrA96r+gOi0RHFR+IaFLoKq0VLEH6iZd/tHNfSOsir2QOM6eZXL/D1a+ObxD&#10;pkuaHWdGdDSi09cvp28/Tt8/s1WQp7cuo6x7S3l+eAFDSA2tOnsH8qNjBm4aYWp1jQh9o0RJ9NLw&#10;MnnwdMRxAaToX0NJdcTeQwQaKuwCIKnBCJ3GdDyPRg2eSXKu1s8uLygiKZQ+Tdfri1hBZPNji86/&#10;VNCxYOQcafIRXBzunA9kRDanhFoGdrpt4/Rb85uDEoMnkg98R+Z+KIZJpkmTAsojdYMw7hT9ATIa&#10;wE+c9bRPOTe08Jy1rwzpEVZvNnA2itkQRtLDnHvORvPGjyu6t6jrhnBnxa9Js52O/QRxRw4TWdqQ&#10;2Oa0zWEFH95j1q8/t/0JAAD//wMAUEsDBBQABgAIAAAAIQAc3Te41wAAAAMBAAAPAAAAZHJzL2Rv&#10;d25yZXYueG1sTI/BasMwEETvhfyD2EBvjZwUmtS1HEIgl96alkJvirWxTKSVkRTH/vtue2kvA8Ms&#10;M2+r7eidGDCmLpCC5aIAgdQE01Gr4OP98LABkbImo10gVDBhgm09u6t0acKN3nA45lZwCaVSK7A5&#10;96WUqbHodVqEHomzc4heZ7axlSbqG5d7J1dF8SS97ogXrO5xb7G5HK9ewXr8DNgn3OPXeWii7aaN&#10;e52Uup+PuxcQGcf8dww/+IwONTOdwpVMEk4BP5J/lbPHZ3YnBatiDbKu5H/2+hsAAP//AwBQSwEC&#10;LQAUAAYACAAAACEAtoM4kv4AAADhAQAAEwAAAAAAAAAAAAAAAAAAAAAAW0NvbnRlbnRfVHlwZXNd&#10;LnhtbFBLAQItABQABgAIAAAAIQA4/SH/1gAAAJQBAAALAAAAAAAAAAAAAAAAAC8BAABfcmVscy8u&#10;cmVsc1BLAQItABQABgAIAAAAIQBki2vx9gEAALsDAAAOAAAAAAAAAAAAAAAAAC4CAABkcnMvZTJv&#10;RG9jLnhtbFBLAQItABQABgAIAAAAIQAc3Te41wAAAAMBAAAPAAAAAAAAAAAAAAAAAFAEAABkcnMv&#10;ZG93bnJldi54bWxQSwUGAAAAAAQABADzAAAAVAUAAAAA&#10;" filled="f" stroked="f">
              <v:textbox style="mso-fit-shape-to-text:t" inset="0,0,0,0">
                <w:txbxContent>
                  <w:p w14:paraId="3EED4F07" w14:textId="77777777" w:rsidR="000E4C67" w:rsidRDefault="00601AB9">
                    <w:pPr>
                      <w:pStyle w:val="af"/>
                      <w:rPr>
                        <w:rStyle w:val="af5"/>
                      </w:rPr>
                    </w:pPr>
                    <w:r>
                      <w:fldChar w:fldCharType="begin"/>
                    </w:r>
                    <w:r w:rsidR="000E4C67">
                      <w:rPr>
                        <w:rStyle w:val="af5"/>
                      </w:rPr>
                      <w:instrText xml:space="preserve">PAGE  </w:instrText>
                    </w:r>
                    <w:r>
                      <w:fldChar w:fldCharType="separate"/>
                    </w:r>
                    <w:r w:rsidR="002A1393">
                      <w:rPr>
                        <w:rStyle w:val="af5"/>
                        <w:noProof/>
                      </w:rPr>
                      <w:t>- 19 -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31B9E" w14:textId="77777777" w:rsidR="00E964DA" w:rsidRDefault="00E964DA" w:rsidP="00172E24">
      <w:r>
        <w:separator/>
      </w:r>
    </w:p>
  </w:footnote>
  <w:footnote w:type="continuationSeparator" w:id="0">
    <w:p w14:paraId="46D49541" w14:textId="77777777" w:rsidR="00E964DA" w:rsidRDefault="00E964DA" w:rsidP="00172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79562020"/>
    <w:multiLevelType w:val="multilevel"/>
    <w:tmpl w:val="79562020"/>
    <w:lvl w:ilvl="0">
      <w:start w:val="1"/>
      <w:numFmt w:val="decimal"/>
      <w:lvlText w:val="%1."/>
      <w:lvlJc w:val="left"/>
      <w:pPr>
        <w:tabs>
          <w:tab w:val="left" w:pos="810"/>
        </w:tabs>
        <w:ind w:left="810" w:hanging="375"/>
      </w:pPr>
      <w:rPr>
        <w:rFonts w:hAnsi="Times New Roman"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BD"/>
    <w:rsid w:val="000000C9"/>
    <w:rsid w:val="00000252"/>
    <w:rsid w:val="0000662C"/>
    <w:rsid w:val="000122F0"/>
    <w:rsid w:val="00020455"/>
    <w:rsid w:val="000315B9"/>
    <w:rsid w:val="000329A3"/>
    <w:rsid w:val="00033101"/>
    <w:rsid w:val="000346AB"/>
    <w:rsid w:val="00053BC3"/>
    <w:rsid w:val="00054BDE"/>
    <w:rsid w:val="000639D9"/>
    <w:rsid w:val="00066F1F"/>
    <w:rsid w:val="0007777F"/>
    <w:rsid w:val="000821A2"/>
    <w:rsid w:val="00085C1C"/>
    <w:rsid w:val="00090437"/>
    <w:rsid w:val="0009137B"/>
    <w:rsid w:val="0009589A"/>
    <w:rsid w:val="000A17E8"/>
    <w:rsid w:val="000A2518"/>
    <w:rsid w:val="000A5B2D"/>
    <w:rsid w:val="000A6D48"/>
    <w:rsid w:val="000B3588"/>
    <w:rsid w:val="000B372A"/>
    <w:rsid w:val="000C6F0D"/>
    <w:rsid w:val="000D4CB1"/>
    <w:rsid w:val="000E38C2"/>
    <w:rsid w:val="000E4C67"/>
    <w:rsid w:val="000F1375"/>
    <w:rsid w:val="00103C7E"/>
    <w:rsid w:val="00107444"/>
    <w:rsid w:val="00110804"/>
    <w:rsid w:val="00114E96"/>
    <w:rsid w:val="001178A1"/>
    <w:rsid w:val="0013417D"/>
    <w:rsid w:val="00141D09"/>
    <w:rsid w:val="00143498"/>
    <w:rsid w:val="00156AEF"/>
    <w:rsid w:val="00157A68"/>
    <w:rsid w:val="00162B25"/>
    <w:rsid w:val="00167707"/>
    <w:rsid w:val="00172E24"/>
    <w:rsid w:val="00184FA9"/>
    <w:rsid w:val="001957D4"/>
    <w:rsid w:val="00195F3C"/>
    <w:rsid w:val="00197A93"/>
    <w:rsid w:val="00197C88"/>
    <w:rsid w:val="001A264A"/>
    <w:rsid w:val="001B4CB4"/>
    <w:rsid w:val="001B7716"/>
    <w:rsid w:val="001B7D6A"/>
    <w:rsid w:val="001C1C58"/>
    <w:rsid w:val="001C62EB"/>
    <w:rsid w:val="001E2A13"/>
    <w:rsid w:val="001F0525"/>
    <w:rsid w:val="001F22C4"/>
    <w:rsid w:val="001F2729"/>
    <w:rsid w:val="001F4759"/>
    <w:rsid w:val="001F7E1D"/>
    <w:rsid w:val="00211051"/>
    <w:rsid w:val="00212A17"/>
    <w:rsid w:val="00216D78"/>
    <w:rsid w:val="00223041"/>
    <w:rsid w:val="00223FF7"/>
    <w:rsid w:val="00236F94"/>
    <w:rsid w:val="002418E4"/>
    <w:rsid w:val="00250377"/>
    <w:rsid w:val="002532B5"/>
    <w:rsid w:val="002601BF"/>
    <w:rsid w:val="00261A3D"/>
    <w:rsid w:val="00263E41"/>
    <w:rsid w:val="00266473"/>
    <w:rsid w:val="00272F6D"/>
    <w:rsid w:val="00274645"/>
    <w:rsid w:val="002841E1"/>
    <w:rsid w:val="00285652"/>
    <w:rsid w:val="0028617D"/>
    <w:rsid w:val="00293112"/>
    <w:rsid w:val="002969DE"/>
    <w:rsid w:val="002A1393"/>
    <w:rsid w:val="002A20E2"/>
    <w:rsid w:val="002B3617"/>
    <w:rsid w:val="002B56F5"/>
    <w:rsid w:val="002D1F02"/>
    <w:rsid w:val="00306DB2"/>
    <w:rsid w:val="00312240"/>
    <w:rsid w:val="003179F0"/>
    <w:rsid w:val="00317B8B"/>
    <w:rsid w:val="003262F5"/>
    <w:rsid w:val="00327138"/>
    <w:rsid w:val="00330658"/>
    <w:rsid w:val="00330881"/>
    <w:rsid w:val="00333A4D"/>
    <w:rsid w:val="00347578"/>
    <w:rsid w:val="00351B18"/>
    <w:rsid w:val="0035314C"/>
    <w:rsid w:val="00356C01"/>
    <w:rsid w:val="00356E04"/>
    <w:rsid w:val="00364370"/>
    <w:rsid w:val="00365A7B"/>
    <w:rsid w:val="00366260"/>
    <w:rsid w:val="00370249"/>
    <w:rsid w:val="0037135E"/>
    <w:rsid w:val="003800EE"/>
    <w:rsid w:val="003846D4"/>
    <w:rsid w:val="00394259"/>
    <w:rsid w:val="00394ADF"/>
    <w:rsid w:val="003A588B"/>
    <w:rsid w:val="003A7A38"/>
    <w:rsid w:val="003B1CC4"/>
    <w:rsid w:val="003B35CC"/>
    <w:rsid w:val="003B7536"/>
    <w:rsid w:val="003B7FC5"/>
    <w:rsid w:val="003C37BF"/>
    <w:rsid w:val="003C3A0C"/>
    <w:rsid w:val="003E3B8A"/>
    <w:rsid w:val="003F0D63"/>
    <w:rsid w:val="003F3EAB"/>
    <w:rsid w:val="003F46F5"/>
    <w:rsid w:val="00401B91"/>
    <w:rsid w:val="004068A2"/>
    <w:rsid w:val="00406ED9"/>
    <w:rsid w:val="00407C98"/>
    <w:rsid w:val="00414AA7"/>
    <w:rsid w:val="00415A68"/>
    <w:rsid w:val="0042042E"/>
    <w:rsid w:val="00431B5F"/>
    <w:rsid w:val="00434788"/>
    <w:rsid w:val="00436EDD"/>
    <w:rsid w:val="0043725F"/>
    <w:rsid w:val="004520F9"/>
    <w:rsid w:val="00455CDC"/>
    <w:rsid w:val="004603A9"/>
    <w:rsid w:val="00465B47"/>
    <w:rsid w:val="00466B7C"/>
    <w:rsid w:val="00467252"/>
    <w:rsid w:val="00475427"/>
    <w:rsid w:val="004758DD"/>
    <w:rsid w:val="00493415"/>
    <w:rsid w:val="00497536"/>
    <w:rsid w:val="004A3EF2"/>
    <w:rsid w:val="004A7CAE"/>
    <w:rsid w:val="004B1A42"/>
    <w:rsid w:val="004C69CF"/>
    <w:rsid w:val="004D0B06"/>
    <w:rsid w:val="004D4265"/>
    <w:rsid w:val="004F2C73"/>
    <w:rsid w:val="004F4AA1"/>
    <w:rsid w:val="005209B0"/>
    <w:rsid w:val="00522A7A"/>
    <w:rsid w:val="005266FA"/>
    <w:rsid w:val="0053003E"/>
    <w:rsid w:val="00533D15"/>
    <w:rsid w:val="00540003"/>
    <w:rsid w:val="00540274"/>
    <w:rsid w:val="00541436"/>
    <w:rsid w:val="0054526D"/>
    <w:rsid w:val="00551BE7"/>
    <w:rsid w:val="0055425E"/>
    <w:rsid w:val="00555931"/>
    <w:rsid w:val="00561C68"/>
    <w:rsid w:val="005707C2"/>
    <w:rsid w:val="00570F9E"/>
    <w:rsid w:val="00572A32"/>
    <w:rsid w:val="00572A5D"/>
    <w:rsid w:val="00587639"/>
    <w:rsid w:val="00593C27"/>
    <w:rsid w:val="00596A51"/>
    <w:rsid w:val="005D1273"/>
    <w:rsid w:val="005E173F"/>
    <w:rsid w:val="005E7373"/>
    <w:rsid w:val="005F33D4"/>
    <w:rsid w:val="005F5925"/>
    <w:rsid w:val="005F6775"/>
    <w:rsid w:val="005F70F6"/>
    <w:rsid w:val="00601AB9"/>
    <w:rsid w:val="00602852"/>
    <w:rsid w:val="006058C1"/>
    <w:rsid w:val="00605EDB"/>
    <w:rsid w:val="00611608"/>
    <w:rsid w:val="006130A4"/>
    <w:rsid w:val="00616648"/>
    <w:rsid w:val="00622A20"/>
    <w:rsid w:val="006233AB"/>
    <w:rsid w:val="00626A87"/>
    <w:rsid w:val="006328CF"/>
    <w:rsid w:val="00633F3E"/>
    <w:rsid w:val="0064209D"/>
    <w:rsid w:val="00644491"/>
    <w:rsid w:val="0064728D"/>
    <w:rsid w:val="006548D6"/>
    <w:rsid w:val="006564FE"/>
    <w:rsid w:val="00660727"/>
    <w:rsid w:val="0066130E"/>
    <w:rsid w:val="00664EEE"/>
    <w:rsid w:val="00671F7E"/>
    <w:rsid w:val="006732FF"/>
    <w:rsid w:val="0067509D"/>
    <w:rsid w:val="006811BE"/>
    <w:rsid w:val="00683B9C"/>
    <w:rsid w:val="00687741"/>
    <w:rsid w:val="00693E8E"/>
    <w:rsid w:val="00695FBC"/>
    <w:rsid w:val="00696C76"/>
    <w:rsid w:val="00697B7E"/>
    <w:rsid w:val="006B00BE"/>
    <w:rsid w:val="006B159D"/>
    <w:rsid w:val="006B2C22"/>
    <w:rsid w:val="006B6FE6"/>
    <w:rsid w:val="006C426D"/>
    <w:rsid w:val="006C5003"/>
    <w:rsid w:val="006D7B01"/>
    <w:rsid w:val="006E0DF3"/>
    <w:rsid w:val="006E1FB9"/>
    <w:rsid w:val="006F1829"/>
    <w:rsid w:val="006F3C71"/>
    <w:rsid w:val="006F6E20"/>
    <w:rsid w:val="0070524A"/>
    <w:rsid w:val="007129BD"/>
    <w:rsid w:val="00713488"/>
    <w:rsid w:val="00714F4B"/>
    <w:rsid w:val="007175E3"/>
    <w:rsid w:val="00720036"/>
    <w:rsid w:val="00725B05"/>
    <w:rsid w:val="00732592"/>
    <w:rsid w:val="0073687C"/>
    <w:rsid w:val="0075229F"/>
    <w:rsid w:val="0076097A"/>
    <w:rsid w:val="00761E60"/>
    <w:rsid w:val="00763E84"/>
    <w:rsid w:val="007734E0"/>
    <w:rsid w:val="007736CC"/>
    <w:rsid w:val="00774719"/>
    <w:rsid w:val="0077700F"/>
    <w:rsid w:val="007827DA"/>
    <w:rsid w:val="007B129B"/>
    <w:rsid w:val="007D5021"/>
    <w:rsid w:val="007D5BA0"/>
    <w:rsid w:val="007D60C2"/>
    <w:rsid w:val="007E12DB"/>
    <w:rsid w:val="007E3DC9"/>
    <w:rsid w:val="007E4C69"/>
    <w:rsid w:val="007E789E"/>
    <w:rsid w:val="0080084D"/>
    <w:rsid w:val="00802835"/>
    <w:rsid w:val="00804873"/>
    <w:rsid w:val="00804DC9"/>
    <w:rsid w:val="00813E41"/>
    <w:rsid w:val="00821925"/>
    <w:rsid w:val="008270B8"/>
    <w:rsid w:val="00830345"/>
    <w:rsid w:val="00842E85"/>
    <w:rsid w:val="00866B17"/>
    <w:rsid w:val="008731F1"/>
    <w:rsid w:val="0087723E"/>
    <w:rsid w:val="00897B2B"/>
    <w:rsid w:val="008A02D6"/>
    <w:rsid w:val="008A1B74"/>
    <w:rsid w:val="008A3227"/>
    <w:rsid w:val="008A426B"/>
    <w:rsid w:val="008A5324"/>
    <w:rsid w:val="008A5F95"/>
    <w:rsid w:val="008A73AB"/>
    <w:rsid w:val="008A7DEC"/>
    <w:rsid w:val="008B232D"/>
    <w:rsid w:val="008B2805"/>
    <w:rsid w:val="008B54F4"/>
    <w:rsid w:val="008B698F"/>
    <w:rsid w:val="008C2222"/>
    <w:rsid w:val="008C7415"/>
    <w:rsid w:val="008D1C93"/>
    <w:rsid w:val="008F742D"/>
    <w:rsid w:val="008F76E2"/>
    <w:rsid w:val="009050DA"/>
    <w:rsid w:val="00914C1B"/>
    <w:rsid w:val="00914F41"/>
    <w:rsid w:val="009165B0"/>
    <w:rsid w:val="009174AC"/>
    <w:rsid w:val="00917982"/>
    <w:rsid w:val="00917AF8"/>
    <w:rsid w:val="00923282"/>
    <w:rsid w:val="00925389"/>
    <w:rsid w:val="00930780"/>
    <w:rsid w:val="00932785"/>
    <w:rsid w:val="00933431"/>
    <w:rsid w:val="009365C0"/>
    <w:rsid w:val="00936FA7"/>
    <w:rsid w:val="00941CDE"/>
    <w:rsid w:val="0095777A"/>
    <w:rsid w:val="00957C69"/>
    <w:rsid w:val="00960ECB"/>
    <w:rsid w:val="009633A0"/>
    <w:rsid w:val="00964799"/>
    <w:rsid w:val="009664F7"/>
    <w:rsid w:val="009720FA"/>
    <w:rsid w:val="00976E36"/>
    <w:rsid w:val="0098021A"/>
    <w:rsid w:val="009810BD"/>
    <w:rsid w:val="009848E3"/>
    <w:rsid w:val="009A420E"/>
    <w:rsid w:val="009A6C89"/>
    <w:rsid w:val="009B6AE6"/>
    <w:rsid w:val="009C0559"/>
    <w:rsid w:val="009C274E"/>
    <w:rsid w:val="009C5A1E"/>
    <w:rsid w:val="009D10B3"/>
    <w:rsid w:val="009E6D6A"/>
    <w:rsid w:val="009F34EC"/>
    <w:rsid w:val="009F431E"/>
    <w:rsid w:val="009F5560"/>
    <w:rsid w:val="00A00A05"/>
    <w:rsid w:val="00A056EB"/>
    <w:rsid w:val="00A05E08"/>
    <w:rsid w:val="00A11C43"/>
    <w:rsid w:val="00A13999"/>
    <w:rsid w:val="00A214DC"/>
    <w:rsid w:val="00A30275"/>
    <w:rsid w:val="00A36175"/>
    <w:rsid w:val="00A36530"/>
    <w:rsid w:val="00A44137"/>
    <w:rsid w:val="00A444A9"/>
    <w:rsid w:val="00A44C46"/>
    <w:rsid w:val="00A47875"/>
    <w:rsid w:val="00A617D2"/>
    <w:rsid w:val="00A67103"/>
    <w:rsid w:val="00A7122A"/>
    <w:rsid w:val="00A71684"/>
    <w:rsid w:val="00A7542A"/>
    <w:rsid w:val="00A766D5"/>
    <w:rsid w:val="00A84C3A"/>
    <w:rsid w:val="00A857DA"/>
    <w:rsid w:val="00A95FAF"/>
    <w:rsid w:val="00A97367"/>
    <w:rsid w:val="00AA41F0"/>
    <w:rsid w:val="00AA57CD"/>
    <w:rsid w:val="00AA5FC0"/>
    <w:rsid w:val="00AB0FF8"/>
    <w:rsid w:val="00AB7627"/>
    <w:rsid w:val="00AC3E5B"/>
    <w:rsid w:val="00AC5E99"/>
    <w:rsid w:val="00AE0634"/>
    <w:rsid w:val="00AE1719"/>
    <w:rsid w:val="00AE3EAF"/>
    <w:rsid w:val="00AE6661"/>
    <w:rsid w:val="00AF2F1A"/>
    <w:rsid w:val="00AF526B"/>
    <w:rsid w:val="00B13511"/>
    <w:rsid w:val="00B1455F"/>
    <w:rsid w:val="00B159C7"/>
    <w:rsid w:val="00B16383"/>
    <w:rsid w:val="00B20BF2"/>
    <w:rsid w:val="00B2257E"/>
    <w:rsid w:val="00B27AC7"/>
    <w:rsid w:val="00B348C2"/>
    <w:rsid w:val="00B36A9A"/>
    <w:rsid w:val="00B5139A"/>
    <w:rsid w:val="00B52D7C"/>
    <w:rsid w:val="00B5567A"/>
    <w:rsid w:val="00B57A51"/>
    <w:rsid w:val="00B60A1B"/>
    <w:rsid w:val="00B6678E"/>
    <w:rsid w:val="00B7186C"/>
    <w:rsid w:val="00B726DA"/>
    <w:rsid w:val="00B84CD9"/>
    <w:rsid w:val="00B8505B"/>
    <w:rsid w:val="00B853F1"/>
    <w:rsid w:val="00B85CFA"/>
    <w:rsid w:val="00B86693"/>
    <w:rsid w:val="00BA033B"/>
    <w:rsid w:val="00BA1E66"/>
    <w:rsid w:val="00BA3183"/>
    <w:rsid w:val="00BA7DAD"/>
    <w:rsid w:val="00BB0407"/>
    <w:rsid w:val="00BC4192"/>
    <w:rsid w:val="00BC53AD"/>
    <w:rsid w:val="00BC646D"/>
    <w:rsid w:val="00BD6AC7"/>
    <w:rsid w:val="00BD7270"/>
    <w:rsid w:val="00BE2B7E"/>
    <w:rsid w:val="00BE7F82"/>
    <w:rsid w:val="00BF365B"/>
    <w:rsid w:val="00BF5EF8"/>
    <w:rsid w:val="00C02BEB"/>
    <w:rsid w:val="00C02E79"/>
    <w:rsid w:val="00C03C44"/>
    <w:rsid w:val="00C067C3"/>
    <w:rsid w:val="00C15923"/>
    <w:rsid w:val="00C25AB0"/>
    <w:rsid w:val="00C30330"/>
    <w:rsid w:val="00C338F5"/>
    <w:rsid w:val="00C33BE4"/>
    <w:rsid w:val="00C34AA3"/>
    <w:rsid w:val="00C45432"/>
    <w:rsid w:val="00C504B3"/>
    <w:rsid w:val="00C52273"/>
    <w:rsid w:val="00C56C99"/>
    <w:rsid w:val="00C74192"/>
    <w:rsid w:val="00C741D7"/>
    <w:rsid w:val="00C77302"/>
    <w:rsid w:val="00C83419"/>
    <w:rsid w:val="00C86EA6"/>
    <w:rsid w:val="00C9397E"/>
    <w:rsid w:val="00CC2867"/>
    <w:rsid w:val="00CC426B"/>
    <w:rsid w:val="00CC46C8"/>
    <w:rsid w:val="00CC4A0A"/>
    <w:rsid w:val="00CC638C"/>
    <w:rsid w:val="00CD41F7"/>
    <w:rsid w:val="00CD5827"/>
    <w:rsid w:val="00CE2532"/>
    <w:rsid w:val="00CE28E1"/>
    <w:rsid w:val="00CF4E02"/>
    <w:rsid w:val="00D15663"/>
    <w:rsid w:val="00D17C83"/>
    <w:rsid w:val="00D20C4E"/>
    <w:rsid w:val="00D40507"/>
    <w:rsid w:val="00D417E7"/>
    <w:rsid w:val="00D460FB"/>
    <w:rsid w:val="00D50B6C"/>
    <w:rsid w:val="00D91B6F"/>
    <w:rsid w:val="00D978BF"/>
    <w:rsid w:val="00DA1D47"/>
    <w:rsid w:val="00DA79E1"/>
    <w:rsid w:val="00DB280C"/>
    <w:rsid w:val="00DB2D10"/>
    <w:rsid w:val="00DC2A3B"/>
    <w:rsid w:val="00DC6254"/>
    <w:rsid w:val="00DC7D92"/>
    <w:rsid w:val="00DD4758"/>
    <w:rsid w:val="00DD7D6D"/>
    <w:rsid w:val="00DE216A"/>
    <w:rsid w:val="00DE3224"/>
    <w:rsid w:val="00DF28FB"/>
    <w:rsid w:val="00DF3303"/>
    <w:rsid w:val="00DF4591"/>
    <w:rsid w:val="00E0486C"/>
    <w:rsid w:val="00E05CAE"/>
    <w:rsid w:val="00E0650E"/>
    <w:rsid w:val="00E24730"/>
    <w:rsid w:val="00E274E7"/>
    <w:rsid w:val="00E30462"/>
    <w:rsid w:val="00E3177D"/>
    <w:rsid w:val="00E34E8A"/>
    <w:rsid w:val="00E36808"/>
    <w:rsid w:val="00E36BB6"/>
    <w:rsid w:val="00E37648"/>
    <w:rsid w:val="00E4128B"/>
    <w:rsid w:val="00E41381"/>
    <w:rsid w:val="00E423E9"/>
    <w:rsid w:val="00E44A75"/>
    <w:rsid w:val="00E45EC7"/>
    <w:rsid w:val="00E461DF"/>
    <w:rsid w:val="00E50F85"/>
    <w:rsid w:val="00E558AA"/>
    <w:rsid w:val="00E55C8F"/>
    <w:rsid w:val="00E5720D"/>
    <w:rsid w:val="00E759B4"/>
    <w:rsid w:val="00E7675C"/>
    <w:rsid w:val="00E81E7D"/>
    <w:rsid w:val="00E86024"/>
    <w:rsid w:val="00E964DA"/>
    <w:rsid w:val="00EA5666"/>
    <w:rsid w:val="00EB104A"/>
    <w:rsid w:val="00EC5585"/>
    <w:rsid w:val="00EC5FA9"/>
    <w:rsid w:val="00ED4C53"/>
    <w:rsid w:val="00EE38EF"/>
    <w:rsid w:val="00EE6E1B"/>
    <w:rsid w:val="00EF2601"/>
    <w:rsid w:val="00EF531D"/>
    <w:rsid w:val="00EF6516"/>
    <w:rsid w:val="00F15893"/>
    <w:rsid w:val="00F20889"/>
    <w:rsid w:val="00F312F8"/>
    <w:rsid w:val="00F34888"/>
    <w:rsid w:val="00F3660C"/>
    <w:rsid w:val="00F37FA0"/>
    <w:rsid w:val="00F42387"/>
    <w:rsid w:val="00F4356B"/>
    <w:rsid w:val="00F43C10"/>
    <w:rsid w:val="00F513E3"/>
    <w:rsid w:val="00F52FD3"/>
    <w:rsid w:val="00F608B6"/>
    <w:rsid w:val="00F734E9"/>
    <w:rsid w:val="00F7480F"/>
    <w:rsid w:val="00F81352"/>
    <w:rsid w:val="00F83C56"/>
    <w:rsid w:val="00F9005B"/>
    <w:rsid w:val="00FA1E59"/>
    <w:rsid w:val="00FA2923"/>
    <w:rsid w:val="00FA2A11"/>
    <w:rsid w:val="00FA5C95"/>
    <w:rsid w:val="00FB3D3E"/>
    <w:rsid w:val="00FB5793"/>
    <w:rsid w:val="00FC39DB"/>
    <w:rsid w:val="00FC7963"/>
    <w:rsid w:val="00FD1BEF"/>
    <w:rsid w:val="00FD2357"/>
    <w:rsid w:val="00FE1D20"/>
    <w:rsid w:val="00FF19AA"/>
    <w:rsid w:val="00FF2A71"/>
    <w:rsid w:val="00FF4137"/>
    <w:rsid w:val="00FF7F12"/>
    <w:rsid w:val="02C85FB8"/>
    <w:rsid w:val="04E74B98"/>
    <w:rsid w:val="08922138"/>
    <w:rsid w:val="09FF5B86"/>
    <w:rsid w:val="0B447A2B"/>
    <w:rsid w:val="0ED318E0"/>
    <w:rsid w:val="118D1FD1"/>
    <w:rsid w:val="172D2794"/>
    <w:rsid w:val="174D51E6"/>
    <w:rsid w:val="17981EAA"/>
    <w:rsid w:val="19E759C9"/>
    <w:rsid w:val="1A6E5E5E"/>
    <w:rsid w:val="2706378C"/>
    <w:rsid w:val="27CF0C40"/>
    <w:rsid w:val="2E156462"/>
    <w:rsid w:val="31CA210D"/>
    <w:rsid w:val="324D3A6E"/>
    <w:rsid w:val="38570B46"/>
    <w:rsid w:val="3D8056B1"/>
    <w:rsid w:val="40E03426"/>
    <w:rsid w:val="47CC72D7"/>
    <w:rsid w:val="48055F61"/>
    <w:rsid w:val="4B955D70"/>
    <w:rsid w:val="4D7A6C36"/>
    <w:rsid w:val="4F5A086D"/>
    <w:rsid w:val="59915D5E"/>
    <w:rsid w:val="5D5B0397"/>
    <w:rsid w:val="60D87220"/>
    <w:rsid w:val="6C893541"/>
    <w:rsid w:val="6FBA6BA0"/>
    <w:rsid w:val="6FCC6404"/>
    <w:rsid w:val="70BA0579"/>
    <w:rsid w:val="75260D44"/>
    <w:rsid w:val="754E1D28"/>
    <w:rsid w:val="7EBD1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EC45C48"/>
  <w15:docId w15:val="{D0417447-538F-40A8-BA3D-FDB0C4F1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unhideWhenUsed="1" w:qFormat="1"/>
    <w:lsdException w:name="footnote text" w:semiHidden="1" w:unhideWhenUsed="1"/>
    <w:lsdException w:name="annotation text" w:semiHidden="1" w:unhideWhenUsed="1"/>
    <w:lsdException w:name="header" w:uiPriority="99"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qFormat="1"/>
    <w:lsdException w:name="Date" w:unhideWhenUsed="1" w:qFormat="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unhideWhenUsed="1" w:qFormat="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5"/>
    <w:qFormat/>
    <w:rsid w:val="00172E24"/>
    <w:pPr>
      <w:widowControl w:val="0"/>
      <w:jc w:val="both"/>
    </w:pPr>
    <w:rPr>
      <w:kern w:val="2"/>
      <w:sz w:val="21"/>
      <w:szCs w:val="24"/>
    </w:rPr>
  </w:style>
  <w:style w:type="paragraph" w:styleId="1">
    <w:name w:val="heading 1"/>
    <w:basedOn w:val="a"/>
    <w:next w:val="a"/>
    <w:qFormat/>
    <w:rsid w:val="00172E24"/>
    <w:pPr>
      <w:keepNext/>
      <w:keepLines/>
      <w:spacing w:before="340" w:after="330" w:line="576" w:lineRule="auto"/>
      <w:outlineLvl w:val="0"/>
    </w:pPr>
    <w:rPr>
      <w:b/>
      <w:bCs/>
      <w:kern w:val="44"/>
      <w:sz w:val="44"/>
      <w:szCs w:val="44"/>
    </w:rPr>
  </w:style>
  <w:style w:type="paragraph" w:styleId="2">
    <w:name w:val="heading 2"/>
    <w:basedOn w:val="a"/>
    <w:next w:val="a"/>
    <w:qFormat/>
    <w:rsid w:val="00172E2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172E24"/>
    <w:pPr>
      <w:keepNext/>
      <w:keepLines/>
      <w:spacing w:before="260" w:after="260" w:line="416" w:lineRule="auto"/>
      <w:outlineLvl w:val="2"/>
    </w:pPr>
    <w:rPr>
      <w:b/>
      <w:bCs/>
      <w:sz w:val="32"/>
      <w:szCs w:val="32"/>
    </w:rPr>
  </w:style>
  <w:style w:type="paragraph" w:styleId="4">
    <w:name w:val="heading 4"/>
    <w:basedOn w:val="a"/>
    <w:next w:val="a"/>
    <w:qFormat/>
    <w:rsid w:val="00172E24"/>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 5（有编号）（绿盟科技）"/>
    <w:basedOn w:val="a"/>
    <w:next w:val="a3"/>
    <w:qFormat/>
    <w:rsid w:val="00172E24"/>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3">
    <w:name w:val="正文（绿盟科技）"/>
    <w:qFormat/>
    <w:rsid w:val="00172E24"/>
    <w:pPr>
      <w:spacing w:line="300" w:lineRule="auto"/>
    </w:pPr>
    <w:rPr>
      <w:rFonts w:ascii="Arial" w:hAnsi="Arial"/>
      <w:sz w:val="21"/>
      <w:szCs w:val="21"/>
    </w:rPr>
  </w:style>
  <w:style w:type="paragraph" w:styleId="a4">
    <w:name w:val="Normal Indent"/>
    <w:basedOn w:val="a"/>
    <w:qFormat/>
    <w:rsid w:val="00172E24"/>
    <w:pPr>
      <w:ind w:firstLineChars="200" w:firstLine="420"/>
    </w:pPr>
    <w:rPr>
      <w:szCs w:val="20"/>
    </w:rPr>
  </w:style>
  <w:style w:type="paragraph" w:styleId="a5">
    <w:name w:val="Salutation"/>
    <w:basedOn w:val="a"/>
    <w:next w:val="a"/>
    <w:qFormat/>
    <w:rsid w:val="00172E24"/>
    <w:rPr>
      <w:sz w:val="24"/>
    </w:rPr>
  </w:style>
  <w:style w:type="paragraph" w:styleId="a6">
    <w:name w:val="Closing"/>
    <w:basedOn w:val="a"/>
    <w:rsid w:val="00172E24"/>
    <w:pPr>
      <w:ind w:leftChars="2100" w:left="100"/>
    </w:pPr>
    <w:rPr>
      <w:sz w:val="24"/>
    </w:rPr>
  </w:style>
  <w:style w:type="paragraph" w:styleId="a7">
    <w:name w:val="Body Text"/>
    <w:basedOn w:val="a"/>
    <w:next w:val="a"/>
    <w:qFormat/>
    <w:rsid w:val="00172E24"/>
    <w:rPr>
      <w:sz w:val="44"/>
    </w:rPr>
  </w:style>
  <w:style w:type="paragraph" w:styleId="a8">
    <w:name w:val="Body Text Indent"/>
    <w:basedOn w:val="a"/>
    <w:link w:val="a9"/>
    <w:qFormat/>
    <w:rsid w:val="00172E24"/>
    <w:pPr>
      <w:spacing w:after="120"/>
      <w:ind w:leftChars="200" w:left="420"/>
    </w:pPr>
  </w:style>
  <w:style w:type="paragraph" w:styleId="aa">
    <w:name w:val="Block Text"/>
    <w:basedOn w:val="a"/>
    <w:qFormat/>
    <w:rsid w:val="00172E24"/>
    <w:pPr>
      <w:spacing w:line="340" w:lineRule="exact"/>
      <w:ind w:left="185" w:right="16"/>
    </w:pPr>
    <w:rPr>
      <w:rFonts w:ascii="仿宋_GB2312" w:eastAsia="仿宋_GB2312"/>
      <w:spacing w:val="20"/>
      <w:szCs w:val="20"/>
    </w:rPr>
  </w:style>
  <w:style w:type="paragraph" w:styleId="ab">
    <w:name w:val="Plain Text"/>
    <w:basedOn w:val="a"/>
    <w:qFormat/>
    <w:rsid w:val="00172E24"/>
    <w:rPr>
      <w:rFonts w:ascii="宋体" w:hAnsi="Courier New" w:cs="Courier New"/>
      <w:bCs/>
      <w:szCs w:val="21"/>
    </w:rPr>
  </w:style>
  <w:style w:type="paragraph" w:styleId="ac">
    <w:name w:val="Date"/>
    <w:basedOn w:val="a"/>
    <w:next w:val="a"/>
    <w:qFormat/>
    <w:rsid w:val="00172E24"/>
    <w:pPr>
      <w:ind w:leftChars="2500" w:left="100"/>
    </w:pPr>
  </w:style>
  <w:style w:type="paragraph" w:styleId="ad">
    <w:name w:val="Balloon Text"/>
    <w:basedOn w:val="a"/>
    <w:link w:val="ae"/>
    <w:uiPriority w:val="99"/>
    <w:semiHidden/>
    <w:qFormat/>
    <w:rsid w:val="00172E24"/>
    <w:rPr>
      <w:sz w:val="18"/>
      <w:szCs w:val="18"/>
    </w:rPr>
  </w:style>
  <w:style w:type="paragraph" w:styleId="af">
    <w:name w:val="footer"/>
    <w:basedOn w:val="a"/>
    <w:link w:val="af0"/>
    <w:uiPriority w:val="99"/>
    <w:rsid w:val="00172E24"/>
    <w:pPr>
      <w:tabs>
        <w:tab w:val="center" w:pos="4153"/>
        <w:tab w:val="right" w:pos="8306"/>
      </w:tabs>
      <w:snapToGrid w:val="0"/>
      <w:jc w:val="left"/>
    </w:pPr>
    <w:rPr>
      <w:sz w:val="18"/>
      <w:szCs w:val="18"/>
    </w:rPr>
  </w:style>
  <w:style w:type="paragraph" w:styleId="af1">
    <w:name w:val="header"/>
    <w:basedOn w:val="a"/>
    <w:link w:val="af2"/>
    <w:uiPriority w:val="99"/>
    <w:qFormat/>
    <w:rsid w:val="00172E24"/>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rsid w:val="00172E24"/>
  </w:style>
  <w:style w:type="paragraph" w:styleId="30">
    <w:name w:val="Body Text Indent 3"/>
    <w:basedOn w:val="a"/>
    <w:qFormat/>
    <w:rsid w:val="00172E24"/>
    <w:pPr>
      <w:spacing w:after="120"/>
      <w:ind w:leftChars="200" w:left="420"/>
    </w:pPr>
    <w:rPr>
      <w:sz w:val="16"/>
      <w:szCs w:val="16"/>
    </w:rPr>
  </w:style>
  <w:style w:type="paragraph" w:styleId="TOC2">
    <w:name w:val="toc 2"/>
    <w:basedOn w:val="a"/>
    <w:next w:val="a"/>
    <w:semiHidden/>
    <w:qFormat/>
    <w:rsid w:val="00172E24"/>
    <w:pPr>
      <w:ind w:leftChars="200" w:left="420"/>
    </w:pPr>
  </w:style>
  <w:style w:type="paragraph" w:styleId="TOC9">
    <w:name w:val="toc 9"/>
    <w:basedOn w:val="a"/>
    <w:next w:val="a"/>
    <w:semiHidden/>
    <w:qFormat/>
    <w:rsid w:val="00172E24"/>
    <w:pPr>
      <w:widowControl/>
      <w:ind w:left="1600"/>
      <w:jc w:val="left"/>
    </w:pPr>
    <w:rPr>
      <w:kern w:val="0"/>
      <w:sz w:val="20"/>
      <w:szCs w:val="21"/>
    </w:rPr>
  </w:style>
  <w:style w:type="paragraph" w:styleId="af3">
    <w:name w:val="Normal (Web)"/>
    <w:basedOn w:val="a"/>
    <w:rsid w:val="00172E24"/>
    <w:pPr>
      <w:widowControl/>
      <w:spacing w:before="100" w:beforeAutospacing="1" w:after="100" w:afterAutospacing="1"/>
      <w:jc w:val="left"/>
    </w:pPr>
    <w:rPr>
      <w:rFonts w:ascii="宋体" w:hAnsi="宋体"/>
      <w:color w:val="000000"/>
      <w:kern w:val="0"/>
      <w:sz w:val="24"/>
    </w:rPr>
  </w:style>
  <w:style w:type="table" w:styleId="af4">
    <w:name w:val="Table Grid"/>
    <w:basedOn w:val="a1"/>
    <w:uiPriority w:val="59"/>
    <w:qFormat/>
    <w:rsid w:val="00172E24"/>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page number"/>
    <w:basedOn w:val="a0"/>
    <w:qFormat/>
    <w:rsid w:val="00172E24"/>
  </w:style>
  <w:style w:type="character" w:styleId="af6">
    <w:name w:val="Hyperlink"/>
    <w:qFormat/>
    <w:rsid w:val="00172E24"/>
    <w:rPr>
      <w:color w:val="0000FF"/>
      <w:u w:val="single"/>
    </w:rPr>
  </w:style>
  <w:style w:type="character" w:customStyle="1" w:styleId="a9">
    <w:name w:val="正文文本缩进 字符"/>
    <w:link w:val="a8"/>
    <w:qFormat/>
    <w:rsid w:val="00172E24"/>
    <w:rPr>
      <w:kern w:val="2"/>
      <w:sz w:val="21"/>
      <w:szCs w:val="24"/>
    </w:rPr>
  </w:style>
  <w:style w:type="character" w:customStyle="1" w:styleId="CharChar">
    <w:name w:val="孙普文字 Char Char"/>
    <w:qFormat/>
    <w:rsid w:val="00172E24"/>
    <w:rPr>
      <w:rFonts w:ascii="宋体" w:eastAsia="宋体" w:hAnsi="Courier New"/>
      <w:kern w:val="2"/>
      <w:sz w:val="21"/>
      <w:lang w:val="en-US" w:eastAsia="zh-CN" w:bidi="ar-SA"/>
    </w:rPr>
  </w:style>
  <w:style w:type="character" w:customStyle="1" w:styleId="af0">
    <w:name w:val="页脚 字符"/>
    <w:link w:val="af"/>
    <w:uiPriority w:val="99"/>
    <w:qFormat/>
    <w:rsid w:val="00172E24"/>
    <w:rPr>
      <w:kern w:val="2"/>
      <w:sz w:val="18"/>
      <w:szCs w:val="18"/>
    </w:rPr>
  </w:style>
  <w:style w:type="character" w:customStyle="1" w:styleId="1Char">
    <w:name w:val="章标题 1 Char"/>
    <w:qFormat/>
    <w:locked/>
    <w:rsid w:val="00172E24"/>
    <w:rPr>
      <w:rFonts w:eastAsia="宋体"/>
      <w:b/>
      <w:bCs/>
      <w:kern w:val="44"/>
      <w:sz w:val="44"/>
      <w:szCs w:val="44"/>
      <w:lang w:val="en-US" w:eastAsia="zh-CN" w:bidi="ar-SA"/>
    </w:rPr>
  </w:style>
  <w:style w:type="character" w:customStyle="1" w:styleId="af2">
    <w:name w:val="页眉 字符"/>
    <w:link w:val="af1"/>
    <w:uiPriority w:val="99"/>
    <w:qFormat/>
    <w:rsid w:val="00172E24"/>
    <w:rPr>
      <w:kern w:val="2"/>
      <w:sz w:val="18"/>
      <w:szCs w:val="18"/>
    </w:rPr>
  </w:style>
  <w:style w:type="character" w:customStyle="1" w:styleId="CharChar0">
    <w:name w:val="普通文字 Char Char"/>
    <w:qFormat/>
    <w:rsid w:val="00172E24"/>
    <w:rPr>
      <w:rFonts w:ascii="宋体" w:eastAsia="宋体" w:hAnsi="Courier New" w:cs="Courier New"/>
      <w:bCs/>
      <w:kern w:val="2"/>
      <w:sz w:val="21"/>
      <w:szCs w:val="21"/>
      <w:lang w:val="en-US" w:eastAsia="zh-CN" w:bidi="ar-SA"/>
    </w:rPr>
  </w:style>
  <w:style w:type="character" w:customStyle="1" w:styleId="ae">
    <w:name w:val="批注框文本 字符"/>
    <w:link w:val="ad"/>
    <w:uiPriority w:val="99"/>
    <w:semiHidden/>
    <w:qFormat/>
    <w:rsid w:val="00172E24"/>
    <w:rPr>
      <w:kern w:val="2"/>
      <w:sz w:val="18"/>
      <w:szCs w:val="18"/>
    </w:rPr>
  </w:style>
  <w:style w:type="paragraph" w:customStyle="1" w:styleId="10">
    <w:name w:val="列出段落1"/>
    <w:basedOn w:val="a"/>
    <w:qFormat/>
    <w:rsid w:val="00172E24"/>
    <w:pPr>
      <w:ind w:firstLineChars="200" w:firstLine="420"/>
    </w:pPr>
  </w:style>
  <w:style w:type="paragraph" w:customStyle="1" w:styleId="af7">
    <w:name w:val="节标题"/>
    <w:basedOn w:val="a"/>
    <w:qFormat/>
    <w:rsid w:val="00172E24"/>
    <w:pPr>
      <w:widowControl/>
      <w:spacing w:line="289" w:lineRule="atLeast"/>
      <w:jc w:val="center"/>
      <w:textAlignment w:val="baseline"/>
    </w:pPr>
    <w:rPr>
      <w:color w:val="000000"/>
      <w:kern w:val="0"/>
      <w:sz w:val="28"/>
      <w:szCs w:val="20"/>
      <w:u w:color="000000"/>
    </w:rPr>
  </w:style>
  <w:style w:type="paragraph" w:customStyle="1" w:styleId="af8">
    <w:name w:val="抬头"/>
    <w:basedOn w:val="a"/>
    <w:rsid w:val="00172E24"/>
    <w:pPr>
      <w:spacing w:beforeLines="50" w:line="360" w:lineRule="auto"/>
    </w:pPr>
    <w:rPr>
      <w:rFonts w:ascii="宋体"/>
      <w:sz w:val="24"/>
    </w:rPr>
  </w:style>
  <w:style w:type="paragraph" w:customStyle="1" w:styleId="CharCharCharCharCharCharChar">
    <w:name w:val="Char Char Char Char Char Char Char"/>
    <w:basedOn w:val="a"/>
    <w:qFormat/>
    <w:rsid w:val="00172E24"/>
    <w:pPr>
      <w:jc w:val="left"/>
    </w:pPr>
    <w:rPr>
      <w:rFonts w:ascii="Verdana" w:eastAsia="仿宋_GB2312" w:hAnsi="Verdana"/>
      <w:kern w:val="0"/>
      <w:sz w:val="24"/>
      <w:szCs w:val="20"/>
      <w:lang w:eastAsia="en-US"/>
    </w:rPr>
  </w:style>
  <w:style w:type="paragraph" w:styleId="af9">
    <w:name w:val="List Paragraph"/>
    <w:basedOn w:val="a"/>
    <w:uiPriority w:val="34"/>
    <w:qFormat/>
    <w:rsid w:val="00172E24"/>
    <w:pPr>
      <w:ind w:firstLineChars="200" w:firstLine="420"/>
    </w:pPr>
  </w:style>
  <w:style w:type="paragraph" w:customStyle="1" w:styleId="074">
    <w:name w:val="正文缩进0.74"/>
    <w:basedOn w:val="a"/>
    <w:qFormat/>
    <w:rsid w:val="00172E24"/>
    <w:pPr>
      <w:spacing w:line="240" w:lineRule="atLeast"/>
      <w:ind w:firstLine="420"/>
    </w:pPr>
    <w:rPr>
      <w:szCs w:val="21"/>
    </w:rPr>
  </w:style>
  <w:style w:type="paragraph" w:customStyle="1" w:styleId="11">
    <w:name w:val="正文1"/>
    <w:basedOn w:val="a"/>
    <w:qFormat/>
    <w:rsid w:val="00172E24"/>
    <w:pPr>
      <w:adjustRightInd w:val="0"/>
      <w:spacing w:line="360" w:lineRule="atLeast"/>
      <w:jc w:val="left"/>
    </w:pPr>
    <w:rPr>
      <w:rFonts w:ascii="宋体"/>
      <w:kern w:val="0"/>
      <w:sz w:val="24"/>
      <w:szCs w:val="20"/>
    </w:rPr>
  </w:style>
  <w:style w:type="paragraph" w:customStyle="1" w:styleId="afa">
    <w:name w:val="_正文段落"/>
    <w:basedOn w:val="a"/>
    <w:qFormat/>
    <w:rsid w:val="00172E24"/>
    <w:pPr>
      <w:spacing w:beforeLines="15" w:afterLines="15" w:line="360" w:lineRule="auto"/>
      <w:ind w:firstLineChars="200" w:firstLine="200"/>
    </w:pPr>
    <w:rPr>
      <w:rFonts w:ascii="宋体" w:eastAsia="仿宋_GB2312"/>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28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F39271-A6EE-47C8-9325-B58DFE8C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2087</Words>
  <Characters>11896</Characters>
  <Application>Microsoft Office Word</Application>
  <DocSecurity>0</DocSecurity>
  <Lines>99</Lines>
  <Paragraphs>27</Paragraphs>
  <ScaleCrop>false</ScaleCrop>
  <Company>office</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特变电工商标国际注册</dc:title>
  <dc:creator>user</dc:creator>
  <cp:lastModifiedBy>yang jihong</cp:lastModifiedBy>
  <cp:revision>6</cp:revision>
  <cp:lastPrinted>2017-11-21T02:30:00Z</cp:lastPrinted>
  <dcterms:created xsi:type="dcterms:W3CDTF">2020-07-18T05:52:00Z</dcterms:created>
  <dcterms:modified xsi:type="dcterms:W3CDTF">2020-07-20T01:54:00Z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