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资产处置公告</w:t>
      </w:r>
    </w:p>
    <w:p>
      <w:pPr>
        <w:jc w:val="center"/>
        <w:rPr>
          <w:rFonts w:hint="eastAsia"/>
          <w:sz w:val="32"/>
          <w:szCs w:val="32"/>
        </w:rPr>
      </w:pP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Hans"/>
        </w:rPr>
        <w:t>我集团现</w:t>
      </w:r>
      <w:r>
        <w:rPr>
          <w:rFonts w:hint="eastAsia"/>
          <w:sz w:val="24"/>
          <w:szCs w:val="24"/>
        </w:rPr>
        <w:t>拟对热水系统中的热水主机（8台）、抽水泵（6台）及刷卡机（6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个）进行</w:t>
      </w:r>
      <w:r>
        <w:rPr>
          <w:rFonts w:hint="eastAsia"/>
          <w:sz w:val="24"/>
          <w:szCs w:val="24"/>
          <w:lang w:val="en-US" w:eastAsia="zh-Hans"/>
        </w:rPr>
        <w:t>公开</w:t>
      </w:r>
      <w:r>
        <w:rPr>
          <w:rFonts w:hint="eastAsia"/>
          <w:sz w:val="24"/>
          <w:szCs w:val="24"/>
        </w:rPr>
        <w:t>处置，现予特此公告，若有需求，欢迎大家现场商谈。</w:t>
      </w:r>
    </w:p>
    <w:p>
      <w:pPr>
        <w:ind w:firstLine="480" w:firstLineChars="200"/>
        <w:rPr>
          <w:rFonts w:hint="eastAsia"/>
          <w:sz w:val="24"/>
          <w:szCs w:val="24"/>
        </w:rPr>
      </w:pP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地址：市中区苏稽镇蚕桑村乐山市计算机学校内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联系人：李仕超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联系电话：1</w:t>
      </w:r>
      <w:r>
        <w:rPr>
          <w:sz w:val="24"/>
          <w:szCs w:val="24"/>
        </w:rPr>
        <w:t>3679609058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附件：拟处置设施实物如下图列示：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设施1：热水主机（8台）</w:t>
      </w:r>
    </w:p>
    <w:p>
      <w:pPr>
        <w:ind w:firstLine="420" w:firstLineChars="200"/>
        <w:rPr>
          <w:sz w:val="32"/>
          <w:szCs w:val="32"/>
        </w:rPr>
      </w:pPr>
      <w:r>
        <w:drawing>
          <wp:inline distT="0" distB="0" distL="0" distR="0">
            <wp:extent cx="5274310" cy="3130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</w:p>
    <w:p>
      <w:pPr>
        <w:rPr>
          <w:sz w:val="24"/>
          <w:szCs w:val="24"/>
        </w:rPr>
      </w:pPr>
      <w:bookmarkStart w:id="0" w:name="_GoBack"/>
      <w:bookmarkEnd w:id="0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设施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：刷卡机（6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个）</w:t>
      </w:r>
    </w:p>
    <w:p>
      <w:pPr>
        <w:ind w:firstLine="420" w:firstLineChars="200"/>
        <w:rPr>
          <w:sz w:val="32"/>
          <w:szCs w:val="32"/>
        </w:rPr>
      </w:pPr>
      <w:r>
        <w:drawing>
          <wp:inline distT="0" distB="0" distL="0" distR="0">
            <wp:extent cx="5274310" cy="2965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设施3：抽水泵（6台）</w:t>
      </w:r>
    </w:p>
    <w:p>
      <w:pPr>
        <w:ind w:firstLine="420" w:firstLineChars="200"/>
        <w:rPr>
          <w:sz w:val="24"/>
          <w:szCs w:val="24"/>
        </w:rPr>
      </w:pPr>
      <w:r>
        <w:drawing>
          <wp:inline distT="0" distB="0" distL="0" distR="0">
            <wp:extent cx="5274310" cy="26904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030"/>
    <w:rsid w:val="001131B3"/>
    <w:rsid w:val="001A703A"/>
    <w:rsid w:val="001A766A"/>
    <w:rsid w:val="0029040B"/>
    <w:rsid w:val="00553030"/>
    <w:rsid w:val="008B4ED4"/>
    <w:rsid w:val="008E192C"/>
    <w:rsid w:val="00A001AE"/>
    <w:rsid w:val="00B67E17"/>
    <w:rsid w:val="00B7359E"/>
    <w:rsid w:val="00D33516"/>
    <w:rsid w:val="00D37AEB"/>
    <w:rsid w:val="00D80777"/>
    <w:rsid w:val="00DA36DF"/>
    <w:rsid w:val="00F10DE9"/>
    <w:rsid w:val="FDB4662B"/>
    <w:rsid w:val="FF7F8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30</Words>
  <Characters>176</Characters>
  <Lines>1</Lines>
  <Paragraphs>1</Paragraphs>
  <TotalTime>14</TotalTime>
  <ScaleCrop>false</ScaleCrop>
  <LinksUpToDate>false</LinksUpToDate>
  <CharactersWithSpaces>205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2023-01-10T10:37:00Z</dcterms:created>
  <dc:creator>张 洪</dc:creator>
  <cp:lastModifiedBy>FanJiiiiiaye</cp:lastModifiedBy>
  <dcterms:modified xsi:type="dcterms:W3CDTF">2023-01-10T15:23:44Z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27E9D197481DDBB12011BD63A4E08B88</vt:lpwstr>
  </property>
</Properties>
</file>